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96FCCD" w14:textId="77777777" w:rsidR="006A6635" w:rsidRPr="00414A6A" w:rsidRDefault="006A6635" w:rsidP="006A6635">
      <w:pPr>
        <w:jc w:val="center"/>
        <w:rPr>
          <w:szCs w:val="28"/>
        </w:rPr>
      </w:pPr>
      <w:r w:rsidRPr="00414A6A">
        <w:rPr>
          <w:szCs w:val="28"/>
        </w:rPr>
        <w:t xml:space="preserve">Федеральное государственное образовательное бюджетное </w:t>
      </w:r>
    </w:p>
    <w:p w14:paraId="656D0BA7" w14:textId="77777777" w:rsidR="006A6635" w:rsidRPr="00414A6A" w:rsidRDefault="006A6635" w:rsidP="006A6635">
      <w:pPr>
        <w:jc w:val="center"/>
        <w:rPr>
          <w:szCs w:val="28"/>
        </w:rPr>
      </w:pPr>
      <w:r w:rsidRPr="00414A6A">
        <w:rPr>
          <w:szCs w:val="28"/>
        </w:rPr>
        <w:t>учреждение высшего образования</w:t>
      </w:r>
    </w:p>
    <w:p w14:paraId="2364F4F0" w14:textId="77777777" w:rsidR="006A6635" w:rsidRPr="00414A6A" w:rsidRDefault="006A6635" w:rsidP="006A6635">
      <w:pPr>
        <w:jc w:val="center"/>
        <w:rPr>
          <w:b/>
          <w:bCs/>
          <w:caps/>
          <w:szCs w:val="28"/>
        </w:rPr>
      </w:pPr>
      <w:r w:rsidRPr="00414A6A">
        <w:rPr>
          <w:b/>
          <w:bCs/>
          <w:caps/>
          <w:szCs w:val="28"/>
        </w:rPr>
        <w:t>«ФИНАНСОВЫЙ УНИВЕРСИТЕТ ПРИ пРАВИТЕЛЬСТВЕ</w:t>
      </w:r>
    </w:p>
    <w:p w14:paraId="73156AE9" w14:textId="77777777" w:rsidR="006A6635" w:rsidRPr="00414A6A" w:rsidRDefault="006A6635" w:rsidP="006A6635">
      <w:pPr>
        <w:jc w:val="center"/>
        <w:rPr>
          <w:b/>
          <w:bCs/>
          <w:caps/>
          <w:szCs w:val="28"/>
        </w:rPr>
      </w:pPr>
      <w:r w:rsidRPr="00414A6A">
        <w:rPr>
          <w:b/>
          <w:bCs/>
          <w:caps/>
          <w:szCs w:val="28"/>
        </w:rPr>
        <w:t>Российской Федерации»</w:t>
      </w:r>
    </w:p>
    <w:p w14:paraId="17B350AD" w14:textId="77777777" w:rsidR="006A6635" w:rsidRPr="00414A6A" w:rsidRDefault="006A6635" w:rsidP="006A6635">
      <w:pPr>
        <w:jc w:val="center"/>
        <w:rPr>
          <w:b/>
          <w:bCs/>
          <w:szCs w:val="28"/>
        </w:rPr>
      </w:pPr>
      <w:r w:rsidRPr="00414A6A">
        <w:rPr>
          <w:b/>
          <w:bCs/>
          <w:szCs w:val="28"/>
        </w:rPr>
        <w:t>(Финансовый университет)</w:t>
      </w:r>
    </w:p>
    <w:p w14:paraId="552AC334" w14:textId="77777777" w:rsidR="006A6635" w:rsidRPr="00414A6A" w:rsidRDefault="006A6635" w:rsidP="006A6635">
      <w:pPr>
        <w:jc w:val="center"/>
        <w:rPr>
          <w:szCs w:val="28"/>
        </w:rPr>
      </w:pPr>
    </w:p>
    <w:p w14:paraId="648F913B" w14:textId="2F646491" w:rsidR="006A6635" w:rsidRPr="00414A6A" w:rsidRDefault="00422B15" w:rsidP="006A6635">
      <w:pPr>
        <w:jc w:val="center"/>
        <w:rPr>
          <w:b/>
          <w:szCs w:val="28"/>
        </w:rPr>
      </w:pPr>
      <w:r>
        <w:rPr>
          <w:b/>
          <w:szCs w:val="28"/>
        </w:rPr>
        <w:t>Кафедра</w:t>
      </w:r>
      <w:r w:rsidR="006A6635" w:rsidRPr="00414A6A">
        <w:rPr>
          <w:b/>
          <w:szCs w:val="28"/>
        </w:rPr>
        <w:t xml:space="preserve"> корпоративных финансов и корпоративного управления</w:t>
      </w:r>
    </w:p>
    <w:p w14:paraId="72C3817C" w14:textId="77777777" w:rsidR="002C1298" w:rsidRPr="00414A6A" w:rsidRDefault="002C1298" w:rsidP="006A6635">
      <w:pPr>
        <w:jc w:val="center"/>
        <w:rPr>
          <w:b/>
          <w:szCs w:val="28"/>
        </w:rPr>
      </w:pPr>
    </w:p>
    <w:p w14:paraId="514B7851" w14:textId="77777777" w:rsidR="0035525C" w:rsidRPr="00414A6A" w:rsidRDefault="0035525C" w:rsidP="006A6635">
      <w:pPr>
        <w:jc w:val="center"/>
        <w:rPr>
          <w:b/>
          <w:szCs w:val="28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5143"/>
        <w:gridCol w:w="4495"/>
      </w:tblGrid>
      <w:tr w:rsidR="000E77E3" w:rsidRPr="002C348B" w14:paraId="31C4E25D" w14:textId="77777777" w:rsidTr="00755457">
        <w:trPr>
          <w:jc w:val="center"/>
        </w:trPr>
        <w:tc>
          <w:tcPr>
            <w:tcW w:w="5671" w:type="dxa"/>
          </w:tcPr>
          <w:p w14:paraId="0DC01389" w14:textId="77777777" w:rsidR="000E77E3" w:rsidRPr="002C348B" w:rsidRDefault="000E77E3" w:rsidP="00755457">
            <w:pPr>
              <w:rPr>
                <w:szCs w:val="28"/>
              </w:rPr>
            </w:pPr>
          </w:p>
          <w:p w14:paraId="1CBA1AE8" w14:textId="77777777" w:rsidR="000E77E3" w:rsidRPr="002C348B" w:rsidRDefault="000E77E3" w:rsidP="00755457"/>
          <w:p w14:paraId="2AA6E93C" w14:textId="77777777" w:rsidR="000E77E3" w:rsidRPr="002C348B" w:rsidRDefault="000E77E3" w:rsidP="00755457">
            <w:pPr>
              <w:rPr>
                <w:szCs w:val="28"/>
              </w:rPr>
            </w:pPr>
            <w:r w:rsidRPr="002C348B">
              <w:t xml:space="preserve">  </w:t>
            </w:r>
          </w:p>
          <w:p w14:paraId="604E6A0D" w14:textId="77777777" w:rsidR="000E77E3" w:rsidRPr="002C348B" w:rsidRDefault="000E77E3" w:rsidP="00755457">
            <w:pPr>
              <w:rPr>
                <w:szCs w:val="28"/>
              </w:rPr>
            </w:pPr>
            <w:r w:rsidRPr="002C348B">
              <w:rPr>
                <w:szCs w:val="28"/>
              </w:rPr>
              <w:t xml:space="preserve"> </w:t>
            </w:r>
          </w:p>
          <w:p w14:paraId="3B476AF6" w14:textId="77777777" w:rsidR="000E77E3" w:rsidRPr="002C348B" w:rsidRDefault="000E77E3" w:rsidP="00755457">
            <w:pPr>
              <w:jc w:val="center"/>
              <w:rPr>
                <w:szCs w:val="28"/>
              </w:rPr>
            </w:pPr>
          </w:p>
        </w:tc>
        <w:tc>
          <w:tcPr>
            <w:tcW w:w="4643" w:type="dxa"/>
          </w:tcPr>
          <w:p w14:paraId="3DDF2AF8" w14:textId="77777777" w:rsidR="000E77E3" w:rsidRPr="002C348B" w:rsidRDefault="000E77E3" w:rsidP="00755457">
            <w:r w:rsidRPr="002C348B">
              <w:t xml:space="preserve">УТВЕРЖДАЮ </w:t>
            </w:r>
          </w:p>
          <w:p w14:paraId="35805080" w14:textId="77777777" w:rsidR="000E77E3" w:rsidRPr="002C348B" w:rsidRDefault="000E77E3" w:rsidP="000E77E3">
            <w:pPr>
              <w:jc w:val="left"/>
            </w:pPr>
            <w:r w:rsidRPr="002C348B">
              <w:t>Проректор по учебной и методической работе</w:t>
            </w:r>
          </w:p>
          <w:p w14:paraId="169D0144" w14:textId="77777777" w:rsidR="000E77E3" w:rsidRPr="002C348B" w:rsidRDefault="000E77E3" w:rsidP="00755457"/>
          <w:p w14:paraId="20463B1D" w14:textId="77777777" w:rsidR="000E77E3" w:rsidRPr="002C348B" w:rsidRDefault="000E77E3" w:rsidP="00755457">
            <w:r w:rsidRPr="002C348B">
              <w:t>_________________Е.А. Каменева</w:t>
            </w:r>
          </w:p>
          <w:p w14:paraId="41567DDC" w14:textId="5D657C9C" w:rsidR="000E77E3" w:rsidRPr="002C348B" w:rsidRDefault="003D573F" w:rsidP="003D573F">
            <w:pPr>
              <w:jc w:val="center"/>
            </w:pPr>
            <w:r>
              <w:t>16.10.</w:t>
            </w:r>
            <w:bookmarkStart w:id="0" w:name="_GoBack"/>
            <w:bookmarkEnd w:id="0"/>
            <w:r w:rsidR="000E77E3" w:rsidRPr="004F5ED6">
              <w:t>2024г.</w:t>
            </w:r>
          </w:p>
          <w:p w14:paraId="2E272ED9" w14:textId="77777777" w:rsidR="000E77E3" w:rsidRPr="002C348B" w:rsidRDefault="000E77E3" w:rsidP="00755457">
            <w:pPr>
              <w:rPr>
                <w:szCs w:val="28"/>
              </w:rPr>
            </w:pPr>
          </w:p>
          <w:p w14:paraId="303D1113" w14:textId="77777777" w:rsidR="000E77E3" w:rsidRPr="002C348B" w:rsidRDefault="000E77E3" w:rsidP="00755457">
            <w:pPr>
              <w:jc w:val="right"/>
              <w:rPr>
                <w:szCs w:val="28"/>
              </w:rPr>
            </w:pPr>
          </w:p>
        </w:tc>
      </w:tr>
    </w:tbl>
    <w:p w14:paraId="632208D0" w14:textId="7FE1D11F" w:rsidR="006A6635" w:rsidRDefault="0035525C" w:rsidP="006A6635">
      <w:pPr>
        <w:jc w:val="center"/>
        <w:rPr>
          <w:b/>
          <w:szCs w:val="28"/>
        </w:rPr>
      </w:pPr>
      <w:r w:rsidRPr="00414A6A">
        <w:rPr>
          <w:b/>
          <w:szCs w:val="28"/>
        </w:rPr>
        <w:t xml:space="preserve"> </w:t>
      </w:r>
    </w:p>
    <w:p w14:paraId="2BB90D19" w14:textId="77777777" w:rsidR="006A6635" w:rsidRPr="00414A6A" w:rsidRDefault="006620BE" w:rsidP="006A6635">
      <w:pPr>
        <w:spacing w:line="360" w:lineRule="auto"/>
        <w:jc w:val="center"/>
        <w:rPr>
          <w:b/>
          <w:sz w:val="36"/>
          <w:szCs w:val="36"/>
        </w:rPr>
      </w:pPr>
      <w:r w:rsidRPr="00414A6A">
        <w:rPr>
          <w:b/>
          <w:sz w:val="36"/>
          <w:szCs w:val="36"/>
        </w:rPr>
        <w:t>Л.</w:t>
      </w:r>
      <w:r w:rsidR="006A6635" w:rsidRPr="00414A6A">
        <w:rPr>
          <w:b/>
          <w:sz w:val="36"/>
          <w:szCs w:val="36"/>
        </w:rPr>
        <w:t>Г.</w:t>
      </w:r>
      <w:r w:rsidRPr="00414A6A">
        <w:rPr>
          <w:b/>
          <w:sz w:val="36"/>
          <w:szCs w:val="36"/>
        </w:rPr>
        <w:t xml:space="preserve"> Паштова</w:t>
      </w:r>
    </w:p>
    <w:p w14:paraId="75384362" w14:textId="77777777" w:rsidR="006A6635" w:rsidRPr="00414A6A" w:rsidRDefault="006A6635" w:rsidP="006A6635">
      <w:pPr>
        <w:jc w:val="center"/>
        <w:rPr>
          <w:b/>
          <w:caps/>
          <w:sz w:val="16"/>
          <w:szCs w:val="16"/>
        </w:rPr>
      </w:pPr>
    </w:p>
    <w:p w14:paraId="0A7DF580" w14:textId="77777777" w:rsidR="00A928D7" w:rsidRPr="00414A6A" w:rsidRDefault="00A928D7" w:rsidP="006A6635">
      <w:pPr>
        <w:pStyle w:val="11"/>
        <w:jc w:val="center"/>
        <w:rPr>
          <w:b/>
          <w:caps/>
          <w:sz w:val="36"/>
          <w:szCs w:val="24"/>
        </w:rPr>
      </w:pPr>
      <w:r w:rsidRPr="00414A6A">
        <w:rPr>
          <w:b/>
          <w:caps/>
          <w:sz w:val="36"/>
          <w:szCs w:val="24"/>
        </w:rPr>
        <w:t>Корпоративные финансы в цифре</w:t>
      </w:r>
    </w:p>
    <w:p w14:paraId="1D3FDC62" w14:textId="77777777" w:rsidR="00A928D7" w:rsidRPr="00414A6A" w:rsidRDefault="00A928D7" w:rsidP="006A6635">
      <w:pPr>
        <w:pStyle w:val="11"/>
        <w:jc w:val="center"/>
        <w:rPr>
          <w:b/>
          <w:sz w:val="36"/>
          <w:szCs w:val="24"/>
        </w:rPr>
      </w:pPr>
    </w:p>
    <w:p w14:paraId="35F66DE0" w14:textId="77777777" w:rsidR="006A6635" w:rsidRPr="00414A6A" w:rsidRDefault="006A6635" w:rsidP="006A6635">
      <w:pPr>
        <w:pStyle w:val="11"/>
        <w:jc w:val="center"/>
        <w:rPr>
          <w:b/>
          <w:sz w:val="32"/>
          <w:szCs w:val="32"/>
        </w:rPr>
      </w:pPr>
      <w:r w:rsidRPr="00414A6A">
        <w:rPr>
          <w:b/>
          <w:sz w:val="32"/>
          <w:szCs w:val="32"/>
        </w:rPr>
        <w:t>Рабочая программа дисциплины</w:t>
      </w:r>
    </w:p>
    <w:p w14:paraId="49E1EEC9" w14:textId="77777777" w:rsidR="006A6635" w:rsidRPr="00414A6A" w:rsidRDefault="006A6635" w:rsidP="006A6635">
      <w:pPr>
        <w:pStyle w:val="11"/>
        <w:jc w:val="center"/>
        <w:rPr>
          <w:b/>
          <w:sz w:val="32"/>
          <w:szCs w:val="32"/>
        </w:rPr>
      </w:pPr>
    </w:p>
    <w:p w14:paraId="7B9268A3" w14:textId="77777777" w:rsidR="00E55FBF" w:rsidRPr="00414A6A" w:rsidRDefault="00FC52DE" w:rsidP="006A6635">
      <w:pPr>
        <w:jc w:val="center"/>
        <w:rPr>
          <w:szCs w:val="28"/>
        </w:rPr>
      </w:pPr>
      <w:r w:rsidRPr="00414A6A">
        <w:rPr>
          <w:szCs w:val="28"/>
        </w:rPr>
        <w:t xml:space="preserve">для студентов, обучающихся по направлению подготовки </w:t>
      </w:r>
    </w:p>
    <w:p w14:paraId="50A0415A" w14:textId="02141BCB" w:rsidR="001245F7" w:rsidRPr="00E37E7B" w:rsidRDefault="001245F7" w:rsidP="001245F7">
      <w:pPr>
        <w:widowControl w:val="0"/>
        <w:tabs>
          <w:tab w:val="left" w:pos="709"/>
          <w:tab w:val="left" w:pos="993"/>
        </w:tabs>
        <w:jc w:val="center"/>
        <w:rPr>
          <w:color w:val="000000"/>
        </w:rPr>
      </w:pPr>
      <w:r w:rsidRPr="0098067D">
        <w:rPr>
          <w:color w:val="000000"/>
        </w:rPr>
        <w:t xml:space="preserve">40.04.01 </w:t>
      </w:r>
      <w:r>
        <w:rPr>
          <w:color w:val="000000"/>
        </w:rPr>
        <w:t>«</w:t>
      </w:r>
      <w:r w:rsidRPr="0098067D">
        <w:rPr>
          <w:color w:val="000000"/>
        </w:rPr>
        <w:t>Юриспруденция</w:t>
      </w:r>
      <w:r>
        <w:rPr>
          <w:color w:val="000000"/>
        </w:rPr>
        <w:t>»</w:t>
      </w:r>
      <w:r w:rsidRPr="00E37E7B">
        <w:rPr>
          <w:color w:val="000000"/>
        </w:rPr>
        <w:t xml:space="preserve">, </w:t>
      </w:r>
      <w:r>
        <w:rPr>
          <w:color w:val="000000"/>
        </w:rPr>
        <w:t xml:space="preserve">направленность программы магистратуры </w:t>
      </w:r>
      <w:r w:rsidRPr="00034417">
        <w:rPr>
          <w:rFonts w:eastAsia="Calibri"/>
          <w:szCs w:val="28"/>
        </w:rPr>
        <w:t>«</w:t>
      </w:r>
      <w:r w:rsidRPr="0098067D">
        <w:rPr>
          <w:rFonts w:eastAsia="Calibri"/>
          <w:szCs w:val="28"/>
        </w:rPr>
        <w:t>Юридическое сопровождение предпринимательской деятельности (Корпоративный юрист)</w:t>
      </w:r>
      <w:r w:rsidRPr="00034417">
        <w:rPr>
          <w:rFonts w:eastAsia="Calibri"/>
          <w:szCs w:val="28"/>
        </w:rPr>
        <w:t>»</w:t>
      </w:r>
      <w:r w:rsidR="00696BBD">
        <w:rPr>
          <w:rFonts w:eastAsia="Calibri"/>
          <w:szCs w:val="28"/>
        </w:rPr>
        <w:t>,</w:t>
      </w:r>
      <w:r w:rsidRPr="0093668E">
        <w:rPr>
          <w:color w:val="000000"/>
        </w:rPr>
        <w:t xml:space="preserve"> </w:t>
      </w:r>
      <w:r>
        <w:rPr>
          <w:color w:val="000000"/>
        </w:rPr>
        <w:t>Программа двух квалификаций</w:t>
      </w:r>
    </w:p>
    <w:p w14:paraId="3AC52A54" w14:textId="184CAD47" w:rsidR="006A6635" w:rsidRPr="00414A6A" w:rsidRDefault="006A6635" w:rsidP="006A6635">
      <w:pPr>
        <w:jc w:val="center"/>
        <w:rPr>
          <w:szCs w:val="28"/>
        </w:rPr>
      </w:pPr>
    </w:p>
    <w:p w14:paraId="38F5AEC2" w14:textId="77777777" w:rsidR="00FC52DE" w:rsidRPr="00414A6A" w:rsidRDefault="00FC52DE" w:rsidP="006A6635">
      <w:pPr>
        <w:jc w:val="center"/>
        <w:rPr>
          <w:szCs w:val="28"/>
        </w:rPr>
      </w:pPr>
    </w:p>
    <w:p w14:paraId="443E24F0" w14:textId="0791533E" w:rsidR="00E55FBF" w:rsidRDefault="00E55FBF" w:rsidP="006A6635">
      <w:pPr>
        <w:jc w:val="center"/>
        <w:rPr>
          <w:szCs w:val="28"/>
        </w:rPr>
      </w:pPr>
    </w:p>
    <w:p w14:paraId="6D3324FF" w14:textId="77777777" w:rsidR="009C6398" w:rsidRPr="00414A6A" w:rsidRDefault="009C6398" w:rsidP="006A6635">
      <w:pPr>
        <w:jc w:val="center"/>
        <w:rPr>
          <w:szCs w:val="28"/>
        </w:rPr>
      </w:pPr>
    </w:p>
    <w:p w14:paraId="1820AF6B" w14:textId="77777777" w:rsidR="000E77E3" w:rsidRPr="00AD79BC" w:rsidRDefault="000E77E3" w:rsidP="000E77E3">
      <w:pPr>
        <w:pStyle w:val="Normal1"/>
        <w:jc w:val="center"/>
        <w:rPr>
          <w:i/>
          <w:sz w:val="28"/>
          <w:szCs w:val="28"/>
        </w:rPr>
      </w:pPr>
      <w:r w:rsidRPr="00AD79BC">
        <w:rPr>
          <w:i/>
          <w:sz w:val="28"/>
          <w:szCs w:val="28"/>
        </w:rPr>
        <w:t>Рекомендовано Ученым советом Факультета экономики и бизнеса,</w:t>
      </w:r>
    </w:p>
    <w:p w14:paraId="38F65BEF" w14:textId="74FE1E85" w:rsidR="000E77E3" w:rsidRPr="004F5ED6" w:rsidRDefault="000E77E3" w:rsidP="000E77E3">
      <w:pPr>
        <w:tabs>
          <w:tab w:val="left" w:pos="709"/>
          <w:tab w:val="left" w:pos="993"/>
        </w:tabs>
        <w:jc w:val="center"/>
        <w:rPr>
          <w:i/>
          <w:szCs w:val="28"/>
        </w:rPr>
      </w:pPr>
      <w:r w:rsidRPr="004F5ED6">
        <w:rPr>
          <w:i/>
          <w:szCs w:val="28"/>
        </w:rPr>
        <w:t xml:space="preserve">протокол № </w:t>
      </w:r>
      <w:r w:rsidR="00DF23D9">
        <w:rPr>
          <w:i/>
          <w:szCs w:val="28"/>
        </w:rPr>
        <w:t>44</w:t>
      </w:r>
      <w:r w:rsidR="00DF23D9" w:rsidRPr="004F5ED6">
        <w:rPr>
          <w:i/>
          <w:szCs w:val="28"/>
        </w:rPr>
        <w:t xml:space="preserve"> от</w:t>
      </w:r>
      <w:r w:rsidRPr="004F5ED6">
        <w:rPr>
          <w:i/>
          <w:szCs w:val="28"/>
        </w:rPr>
        <w:t xml:space="preserve"> </w:t>
      </w:r>
      <w:r w:rsidR="00DF23D9">
        <w:rPr>
          <w:i/>
          <w:szCs w:val="28"/>
        </w:rPr>
        <w:t>15.10.</w:t>
      </w:r>
      <w:r w:rsidRPr="004F5ED6">
        <w:rPr>
          <w:i/>
          <w:szCs w:val="28"/>
        </w:rPr>
        <w:t>2024г.</w:t>
      </w:r>
    </w:p>
    <w:p w14:paraId="5E31C547" w14:textId="77777777" w:rsidR="000E77E3" w:rsidRPr="004F5ED6" w:rsidRDefault="000E77E3" w:rsidP="000E77E3">
      <w:pPr>
        <w:tabs>
          <w:tab w:val="left" w:pos="709"/>
          <w:tab w:val="left" w:pos="993"/>
        </w:tabs>
        <w:jc w:val="center"/>
        <w:rPr>
          <w:i/>
          <w:szCs w:val="28"/>
        </w:rPr>
      </w:pPr>
    </w:p>
    <w:p w14:paraId="366A0C63" w14:textId="77777777" w:rsidR="000E77E3" w:rsidRPr="004F5ED6" w:rsidRDefault="000E77E3" w:rsidP="000E77E3">
      <w:pPr>
        <w:tabs>
          <w:tab w:val="left" w:pos="709"/>
          <w:tab w:val="left" w:pos="993"/>
        </w:tabs>
        <w:jc w:val="center"/>
        <w:rPr>
          <w:i/>
          <w:szCs w:val="28"/>
        </w:rPr>
      </w:pPr>
      <w:r w:rsidRPr="004F5ED6">
        <w:rPr>
          <w:i/>
          <w:szCs w:val="28"/>
        </w:rPr>
        <w:t xml:space="preserve">Одобрено Советом кафедры корпоративных финансов </w:t>
      </w:r>
    </w:p>
    <w:p w14:paraId="1D69F268" w14:textId="77777777" w:rsidR="000E77E3" w:rsidRPr="004F5ED6" w:rsidRDefault="000E77E3" w:rsidP="000E77E3">
      <w:pPr>
        <w:tabs>
          <w:tab w:val="left" w:pos="709"/>
          <w:tab w:val="left" w:pos="993"/>
        </w:tabs>
        <w:jc w:val="center"/>
        <w:rPr>
          <w:i/>
          <w:szCs w:val="28"/>
        </w:rPr>
      </w:pPr>
      <w:r w:rsidRPr="004F5ED6">
        <w:rPr>
          <w:i/>
          <w:szCs w:val="28"/>
        </w:rPr>
        <w:t xml:space="preserve">и корпоративного управления </w:t>
      </w:r>
    </w:p>
    <w:p w14:paraId="04853B5A" w14:textId="3B045DEB" w:rsidR="000E77E3" w:rsidRPr="00AD79BC" w:rsidRDefault="000E77E3" w:rsidP="000E77E3">
      <w:pPr>
        <w:jc w:val="center"/>
        <w:rPr>
          <w:i/>
          <w:szCs w:val="28"/>
        </w:rPr>
      </w:pPr>
      <w:r w:rsidRPr="004F5ED6">
        <w:rPr>
          <w:i/>
          <w:szCs w:val="28"/>
        </w:rPr>
        <w:t>протокол №</w:t>
      </w:r>
      <w:r w:rsidR="00DF23D9">
        <w:rPr>
          <w:i/>
          <w:szCs w:val="28"/>
        </w:rPr>
        <w:t xml:space="preserve"> 5</w:t>
      </w:r>
      <w:r w:rsidRPr="004F5ED6">
        <w:rPr>
          <w:i/>
          <w:szCs w:val="28"/>
        </w:rPr>
        <w:t xml:space="preserve"> от</w:t>
      </w:r>
      <w:r w:rsidR="00DF23D9">
        <w:rPr>
          <w:i/>
          <w:szCs w:val="28"/>
        </w:rPr>
        <w:t xml:space="preserve"> 26.09.</w:t>
      </w:r>
      <w:r w:rsidRPr="004F5ED6">
        <w:rPr>
          <w:i/>
          <w:szCs w:val="28"/>
        </w:rPr>
        <w:t>2024г.</w:t>
      </w:r>
    </w:p>
    <w:p w14:paraId="05B17791" w14:textId="5C8969CF" w:rsidR="00C22CA0" w:rsidRDefault="00C22CA0" w:rsidP="006A6635">
      <w:pPr>
        <w:spacing w:line="360" w:lineRule="auto"/>
        <w:jc w:val="center"/>
      </w:pPr>
    </w:p>
    <w:p w14:paraId="1EAD0BAF" w14:textId="24470B07" w:rsidR="000E77E3" w:rsidRDefault="000E77E3" w:rsidP="006A6635">
      <w:pPr>
        <w:spacing w:line="360" w:lineRule="auto"/>
        <w:jc w:val="center"/>
      </w:pPr>
    </w:p>
    <w:p w14:paraId="628D505E" w14:textId="3B8E04F8" w:rsidR="000E77E3" w:rsidRDefault="000E77E3" w:rsidP="006A6635">
      <w:pPr>
        <w:spacing w:line="360" w:lineRule="auto"/>
        <w:jc w:val="center"/>
      </w:pPr>
    </w:p>
    <w:p w14:paraId="57EF1C4A" w14:textId="61DDED13" w:rsidR="00FC52DE" w:rsidRPr="00414A6A" w:rsidRDefault="006A6635" w:rsidP="006A6635">
      <w:pPr>
        <w:spacing w:line="360" w:lineRule="auto"/>
        <w:jc w:val="center"/>
        <w:sectPr w:rsidR="00FC52DE" w:rsidRPr="00414A6A" w:rsidSect="00A9604E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134" w:right="1134" w:bottom="1134" w:left="1134" w:header="709" w:footer="709" w:gutter="0"/>
          <w:pgNumType w:start="1"/>
          <w:cols w:space="708"/>
          <w:titlePg/>
          <w:docGrid w:linePitch="381"/>
        </w:sectPr>
      </w:pPr>
      <w:r w:rsidRPr="00414A6A">
        <w:t>Москва 20</w:t>
      </w:r>
      <w:r w:rsidR="00A928D7" w:rsidRPr="00414A6A">
        <w:t>2</w:t>
      </w:r>
      <w:r w:rsidR="00422B15">
        <w:t>4</w:t>
      </w:r>
    </w:p>
    <w:p w14:paraId="5BF23441" w14:textId="77777777" w:rsidR="00C62D9E" w:rsidRPr="00C62D9E" w:rsidRDefault="00C62D9E" w:rsidP="00C62D9E">
      <w:pPr>
        <w:rPr>
          <w:sz w:val="24"/>
        </w:rPr>
      </w:pPr>
      <w:r w:rsidRPr="00C62D9E">
        <w:rPr>
          <w:b/>
          <w:sz w:val="24"/>
        </w:rPr>
        <w:lastRenderedPageBreak/>
        <w:t>Рецензенты:</w:t>
      </w:r>
      <w:r w:rsidRPr="00C62D9E">
        <w:rPr>
          <w:sz w:val="24"/>
        </w:rPr>
        <w:t xml:space="preserve"> </w:t>
      </w:r>
      <w:r w:rsidRPr="00C62D9E">
        <w:rPr>
          <w:b/>
          <w:sz w:val="24"/>
        </w:rPr>
        <w:t>Павлова И.В.,</w:t>
      </w:r>
      <w:r w:rsidRPr="00C62D9E">
        <w:rPr>
          <w:sz w:val="24"/>
        </w:rPr>
        <w:t xml:space="preserve"> д.э.н., доцент, профессор кафедры корпоративных финансов и корпоративного управления Факультета экономики и бизнеса</w:t>
      </w:r>
    </w:p>
    <w:p w14:paraId="77CF6C45" w14:textId="77777777" w:rsidR="0088411B" w:rsidRPr="00414A6A" w:rsidRDefault="0088411B" w:rsidP="0065542D">
      <w:pPr>
        <w:rPr>
          <w:sz w:val="24"/>
        </w:rPr>
      </w:pPr>
    </w:p>
    <w:p w14:paraId="6B799A29" w14:textId="77777777" w:rsidR="00BF541D" w:rsidRPr="00414A6A" w:rsidRDefault="00BF541D" w:rsidP="004619DA">
      <w:pPr>
        <w:rPr>
          <w:sz w:val="24"/>
        </w:rPr>
      </w:pPr>
    </w:p>
    <w:p w14:paraId="331C03EB" w14:textId="77777777" w:rsidR="004619DA" w:rsidRPr="00414A6A" w:rsidRDefault="004619DA" w:rsidP="00F737ED">
      <w:pPr>
        <w:spacing w:before="100" w:after="100"/>
        <w:rPr>
          <w:b/>
        </w:rPr>
      </w:pPr>
    </w:p>
    <w:p w14:paraId="54CF0CEF" w14:textId="77777777" w:rsidR="00F737ED" w:rsidRPr="00755457" w:rsidRDefault="00204D5C" w:rsidP="00755457">
      <w:pPr>
        <w:spacing w:line="360" w:lineRule="auto"/>
        <w:rPr>
          <w:b/>
        </w:rPr>
      </w:pPr>
      <w:r w:rsidRPr="00755457">
        <w:rPr>
          <w:b/>
        </w:rPr>
        <w:t>Паштова Л.Г</w:t>
      </w:r>
      <w:r w:rsidR="00F737ED" w:rsidRPr="00755457">
        <w:rPr>
          <w:b/>
        </w:rPr>
        <w:t xml:space="preserve">. </w:t>
      </w:r>
    </w:p>
    <w:p w14:paraId="2630205E" w14:textId="0878B874" w:rsidR="001D0EBD" w:rsidRPr="00414A6A" w:rsidRDefault="00A928D7" w:rsidP="00755457">
      <w:pPr>
        <w:spacing w:line="360" w:lineRule="auto"/>
        <w:rPr>
          <w:szCs w:val="28"/>
        </w:rPr>
      </w:pPr>
      <w:r w:rsidRPr="00755457">
        <w:rPr>
          <w:b/>
          <w:bCs/>
          <w:szCs w:val="28"/>
        </w:rPr>
        <w:t xml:space="preserve">Корпоративные финансы в цифре. </w:t>
      </w:r>
      <w:r w:rsidR="001D0EBD" w:rsidRPr="00755457">
        <w:rPr>
          <w:bCs/>
          <w:szCs w:val="28"/>
        </w:rPr>
        <w:t xml:space="preserve">Рабочая </w:t>
      </w:r>
      <w:r w:rsidR="001D0EBD" w:rsidRPr="00755457">
        <w:rPr>
          <w:szCs w:val="28"/>
        </w:rPr>
        <w:t>программа дисциплины</w:t>
      </w:r>
      <w:r w:rsidR="00BE3A8E" w:rsidRPr="00755457">
        <w:rPr>
          <w:szCs w:val="28"/>
        </w:rPr>
        <w:t xml:space="preserve"> </w:t>
      </w:r>
      <w:r w:rsidR="00BB2777" w:rsidRPr="00755457">
        <w:rPr>
          <w:szCs w:val="28"/>
        </w:rPr>
        <w:t>для</w:t>
      </w:r>
      <w:r w:rsidR="001D0EBD" w:rsidRPr="00755457">
        <w:rPr>
          <w:szCs w:val="28"/>
        </w:rPr>
        <w:t xml:space="preserve"> студентов,</w:t>
      </w:r>
      <w:r w:rsidR="001D0EBD" w:rsidRPr="00755457">
        <w:t xml:space="preserve"> обучающихся </w:t>
      </w:r>
      <w:r w:rsidR="004F4472" w:rsidRPr="00755457">
        <w:t xml:space="preserve">по </w:t>
      </w:r>
      <w:r w:rsidR="001D0EBD" w:rsidRPr="00755457">
        <w:rPr>
          <w:szCs w:val="28"/>
        </w:rPr>
        <w:t xml:space="preserve">направлению </w:t>
      </w:r>
      <w:r w:rsidR="004619DA" w:rsidRPr="00755457">
        <w:rPr>
          <w:szCs w:val="28"/>
        </w:rPr>
        <w:t xml:space="preserve">подготовки </w:t>
      </w:r>
      <w:r w:rsidR="00422B15" w:rsidRPr="00755457">
        <w:rPr>
          <w:szCs w:val="28"/>
        </w:rPr>
        <w:t xml:space="preserve">40.04.01 </w:t>
      </w:r>
      <w:r w:rsidR="001245F7">
        <w:rPr>
          <w:color w:val="000000"/>
        </w:rPr>
        <w:t>«</w:t>
      </w:r>
      <w:r w:rsidR="001245F7" w:rsidRPr="0098067D">
        <w:rPr>
          <w:color w:val="000000"/>
        </w:rPr>
        <w:t>Юриспруденция</w:t>
      </w:r>
      <w:r w:rsidR="001245F7">
        <w:rPr>
          <w:color w:val="000000"/>
        </w:rPr>
        <w:t>»</w:t>
      </w:r>
      <w:r w:rsidR="001245F7" w:rsidRPr="00E37E7B">
        <w:rPr>
          <w:color w:val="000000"/>
        </w:rPr>
        <w:t xml:space="preserve">, </w:t>
      </w:r>
      <w:r w:rsidR="001245F7">
        <w:rPr>
          <w:color w:val="000000"/>
        </w:rPr>
        <w:t xml:space="preserve">направленность программы магистратуры </w:t>
      </w:r>
      <w:r w:rsidR="001245F7" w:rsidRPr="00034417">
        <w:rPr>
          <w:rFonts w:eastAsia="Calibri"/>
          <w:szCs w:val="28"/>
        </w:rPr>
        <w:t>«</w:t>
      </w:r>
      <w:r w:rsidR="001245F7" w:rsidRPr="0098067D">
        <w:rPr>
          <w:rFonts w:eastAsia="Calibri"/>
          <w:szCs w:val="28"/>
        </w:rPr>
        <w:t>Юридическое сопровождение предпринимательской деятельности (Корпоративный юрист)</w:t>
      </w:r>
      <w:r w:rsidR="001245F7" w:rsidRPr="00034417">
        <w:rPr>
          <w:rFonts w:eastAsia="Calibri"/>
          <w:szCs w:val="28"/>
        </w:rPr>
        <w:t>»</w:t>
      </w:r>
      <w:r w:rsidR="001245F7">
        <w:rPr>
          <w:rFonts w:eastAsia="Calibri"/>
          <w:szCs w:val="28"/>
        </w:rPr>
        <w:t>,</w:t>
      </w:r>
      <w:r w:rsidR="001245F7" w:rsidRPr="0093668E">
        <w:rPr>
          <w:color w:val="000000"/>
        </w:rPr>
        <w:t xml:space="preserve"> </w:t>
      </w:r>
      <w:r w:rsidR="001245F7">
        <w:rPr>
          <w:color w:val="000000"/>
        </w:rPr>
        <w:t>Программа двух квалификаций.</w:t>
      </w:r>
      <w:r w:rsidR="00FC52DE" w:rsidRPr="00755457">
        <w:rPr>
          <w:szCs w:val="28"/>
        </w:rPr>
        <w:t xml:space="preserve"> </w:t>
      </w:r>
      <w:r w:rsidR="004619DA" w:rsidRPr="00755457">
        <w:rPr>
          <w:szCs w:val="28"/>
        </w:rPr>
        <w:t>-</w:t>
      </w:r>
      <w:r w:rsidR="001D0EBD" w:rsidRPr="00755457">
        <w:rPr>
          <w:szCs w:val="28"/>
        </w:rPr>
        <w:t xml:space="preserve"> М.: Финансовый университет при Правительстве Российской Федерации, </w:t>
      </w:r>
      <w:r w:rsidR="00755457" w:rsidRPr="00755457">
        <w:rPr>
          <w:szCs w:val="28"/>
        </w:rPr>
        <w:t>Кафедра</w:t>
      </w:r>
      <w:r w:rsidR="002031D1" w:rsidRPr="00755457">
        <w:rPr>
          <w:szCs w:val="28"/>
        </w:rPr>
        <w:t xml:space="preserve"> корпоративных финансов и финансового управления</w:t>
      </w:r>
      <w:r w:rsidR="00755457" w:rsidRPr="00755457">
        <w:rPr>
          <w:szCs w:val="28"/>
        </w:rPr>
        <w:t xml:space="preserve"> Ф</w:t>
      </w:r>
      <w:r w:rsidR="00BA760E" w:rsidRPr="00755457">
        <w:rPr>
          <w:szCs w:val="28"/>
        </w:rPr>
        <w:t>акультета экономики и бизнеса,</w:t>
      </w:r>
      <w:r w:rsidR="001D0EBD" w:rsidRPr="00755457">
        <w:rPr>
          <w:szCs w:val="28"/>
        </w:rPr>
        <w:t xml:space="preserve"> 20</w:t>
      </w:r>
      <w:r w:rsidRPr="00755457">
        <w:rPr>
          <w:szCs w:val="28"/>
        </w:rPr>
        <w:t>2</w:t>
      </w:r>
      <w:r w:rsidR="00422B15" w:rsidRPr="00755457">
        <w:rPr>
          <w:szCs w:val="28"/>
        </w:rPr>
        <w:t>4</w:t>
      </w:r>
      <w:r w:rsidR="001D0EBD" w:rsidRPr="00755457">
        <w:rPr>
          <w:szCs w:val="28"/>
        </w:rPr>
        <w:t xml:space="preserve">. — </w:t>
      </w:r>
      <w:r w:rsidR="002A0733" w:rsidRPr="00755457">
        <w:rPr>
          <w:szCs w:val="28"/>
        </w:rPr>
        <w:t>2</w:t>
      </w:r>
      <w:r w:rsidR="006E7D1F">
        <w:rPr>
          <w:szCs w:val="28"/>
        </w:rPr>
        <w:t>8</w:t>
      </w:r>
      <w:r w:rsidR="001D0EBD" w:rsidRPr="00755457">
        <w:rPr>
          <w:szCs w:val="28"/>
        </w:rPr>
        <w:t>с.</w:t>
      </w:r>
    </w:p>
    <w:p w14:paraId="1F566D13" w14:textId="77777777" w:rsidR="00F737ED" w:rsidRPr="00414A6A" w:rsidRDefault="00F737ED" w:rsidP="001D0EBD">
      <w:pPr>
        <w:spacing w:before="100" w:after="100"/>
        <w:rPr>
          <w:b/>
        </w:rPr>
      </w:pPr>
    </w:p>
    <w:p w14:paraId="51A32AD9" w14:textId="77777777" w:rsidR="00540AE2" w:rsidRPr="00414A6A" w:rsidRDefault="00540AE2" w:rsidP="00540AE2">
      <w:pPr>
        <w:pStyle w:val="11"/>
        <w:ind w:firstLine="540"/>
        <w:jc w:val="both"/>
        <w:rPr>
          <w:sz w:val="24"/>
          <w:szCs w:val="24"/>
        </w:rPr>
      </w:pPr>
      <w:r w:rsidRPr="00414A6A">
        <w:rPr>
          <w:sz w:val="24"/>
          <w:szCs w:val="24"/>
        </w:rPr>
        <w:t xml:space="preserve">В рабочей программе излагаются </w:t>
      </w:r>
      <w:r w:rsidRPr="00414A6A">
        <w:rPr>
          <w:sz w:val="23"/>
          <w:szCs w:val="23"/>
        </w:rPr>
        <w:t xml:space="preserve">структура и содержание </w:t>
      </w:r>
      <w:r w:rsidRPr="00414A6A">
        <w:rPr>
          <w:sz w:val="24"/>
          <w:szCs w:val="24"/>
        </w:rPr>
        <w:t xml:space="preserve">учебной дисциплины; компетенции, на формирование которых направлено изучение дисциплины; </w:t>
      </w:r>
      <w:r w:rsidRPr="00414A6A">
        <w:rPr>
          <w:sz w:val="23"/>
          <w:szCs w:val="23"/>
        </w:rPr>
        <w:t xml:space="preserve">приведены учебно-тематические планы и планы научных семинаров; указаны основная и дополнительная литература; </w:t>
      </w:r>
      <w:r w:rsidRPr="00414A6A">
        <w:rPr>
          <w:sz w:val="24"/>
          <w:szCs w:val="24"/>
        </w:rPr>
        <w:t xml:space="preserve">охарактеризованы </w:t>
      </w:r>
      <w:r w:rsidRPr="00414A6A">
        <w:rPr>
          <w:sz w:val="23"/>
          <w:szCs w:val="23"/>
        </w:rPr>
        <w:t xml:space="preserve">предлагаемые </w:t>
      </w:r>
      <w:r w:rsidRPr="00414A6A">
        <w:rPr>
          <w:sz w:val="24"/>
          <w:szCs w:val="24"/>
        </w:rPr>
        <w:t>направления самостоятельной работы; приведены формы контроля и учебно-методическое обеспечение.</w:t>
      </w:r>
    </w:p>
    <w:p w14:paraId="7BAFA277" w14:textId="77777777" w:rsidR="002031D1" w:rsidRPr="00414A6A" w:rsidRDefault="002031D1" w:rsidP="002031D1">
      <w:pPr>
        <w:spacing w:line="276" w:lineRule="auto"/>
        <w:jc w:val="center"/>
      </w:pPr>
    </w:p>
    <w:p w14:paraId="0F209703" w14:textId="77777777" w:rsidR="00755457" w:rsidRDefault="00755457" w:rsidP="00BE3A8E">
      <w:pPr>
        <w:autoSpaceDE w:val="0"/>
        <w:autoSpaceDN w:val="0"/>
        <w:adjustRightInd w:val="0"/>
        <w:jc w:val="center"/>
        <w:rPr>
          <w:b/>
          <w:bCs/>
          <w:szCs w:val="28"/>
        </w:rPr>
      </w:pPr>
    </w:p>
    <w:p w14:paraId="102B437B" w14:textId="77777777" w:rsidR="00755457" w:rsidRDefault="00755457" w:rsidP="00BE3A8E">
      <w:pPr>
        <w:autoSpaceDE w:val="0"/>
        <w:autoSpaceDN w:val="0"/>
        <w:adjustRightInd w:val="0"/>
        <w:jc w:val="center"/>
        <w:rPr>
          <w:b/>
          <w:bCs/>
          <w:szCs w:val="28"/>
        </w:rPr>
      </w:pPr>
    </w:p>
    <w:p w14:paraId="6F90F6E1" w14:textId="77777777" w:rsidR="00755457" w:rsidRDefault="00755457" w:rsidP="00BE3A8E">
      <w:pPr>
        <w:autoSpaceDE w:val="0"/>
        <w:autoSpaceDN w:val="0"/>
        <w:adjustRightInd w:val="0"/>
        <w:jc w:val="center"/>
        <w:rPr>
          <w:b/>
          <w:bCs/>
          <w:szCs w:val="28"/>
        </w:rPr>
      </w:pPr>
    </w:p>
    <w:p w14:paraId="1BF8B50E" w14:textId="24EB3D07" w:rsidR="00BE3A8E" w:rsidRPr="00755457" w:rsidRDefault="00BE3A8E" w:rsidP="00755457">
      <w:pPr>
        <w:autoSpaceDE w:val="0"/>
        <w:autoSpaceDN w:val="0"/>
        <w:adjustRightInd w:val="0"/>
        <w:spacing w:line="360" w:lineRule="auto"/>
        <w:jc w:val="center"/>
        <w:rPr>
          <w:b/>
          <w:bCs/>
          <w:szCs w:val="28"/>
        </w:rPr>
      </w:pPr>
      <w:r w:rsidRPr="00755457">
        <w:rPr>
          <w:b/>
          <w:bCs/>
          <w:szCs w:val="28"/>
        </w:rPr>
        <w:t>Паштова Леля Германовна</w:t>
      </w:r>
    </w:p>
    <w:p w14:paraId="2F469D73" w14:textId="119C0F8C" w:rsidR="00BE3A8E" w:rsidRPr="00755457" w:rsidRDefault="00755457" w:rsidP="00755457">
      <w:pPr>
        <w:spacing w:line="360" w:lineRule="auto"/>
        <w:jc w:val="center"/>
        <w:rPr>
          <w:b/>
          <w:szCs w:val="28"/>
        </w:rPr>
      </w:pPr>
      <w:r w:rsidRPr="00755457">
        <w:rPr>
          <w:b/>
          <w:szCs w:val="28"/>
        </w:rPr>
        <w:t>КОРПОРАТИВНЫЕ ФИНАНСЫ В ЦИФРЕ</w:t>
      </w:r>
    </w:p>
    <w:p w14:paraId="43130391" w14:textId="77777777" w:rsidR="001D0EBD" w:rsidRPr="00755457" w:rsidRDefault="001D0EBD" w:rsidP="00755457">
      <w:pPr>
        <w:spacing w:line="360" w:lineRule="auto"/>
        <w:jc w:val="center"/>
        <w:rPr>
          <w:szCs w:val="28"/>
        </w:rPr>
      </w:pPr>
      <w:r w:rsidRPr="00755457">
        <w:rPr>
          <w:szCs w:val="28"/>
        </w:rPr>
        <w:t>Рабочая программа дисциплины</w:t>
      </w:r>
    </w:p>
    <w:p w14:paraId="4B7CB3C2" w14:textId="77777777" w:rsidR="001D0EBD" w:rsidRPr="00414A6A" w:rsidRDefault="001D0EBD" w:rsidP="002031D1">
      <w:pPr>
        <w:spacing w:line="276" w:lineRule="auto"/>
        <w:jc w:val="center"/>
        <w:rPr>
          <w:sz w:val="24"/>
        </w:rPr>
      </w:pPr>
    </w:p>
    <w:p w14:paraId="0A08EA67" w14:textId="77777777" w:rsidR="003139C6" w:rsidRPr="00414A6A" w:rsidRDefault="003139C6" w:rsidP="003139C6">
      <w:pPr>
        <w:pStyle w:val="31"/>
        <w:spacing w:after="0" w:line="276" w:lineRule="auto"/>
        <w:jc w:val="center"/>
        <w:rPr>
          <w:iCs/>
          <w:sz w:val="24"/>
          <w:szCs w:val="24"/>
        </w:rPr>
      </w:pPr>
    </w:p>
    <w:p w14:paraId="13152B7E" w14:textId="77777777" w:rsidR="003139C6" w:rsidRPr="00414A6A" w:rsidRDefault="003139C6" w:rsidP="003139C6">
      <w:pPr>
        <w:pStyle w:val="31"/>
        <w:spacing w:after="0" w:line="276" w:lineRule="auto"/>
        <w:jc w:val="center"/>
        <w:rPr>
          <w:iCs/>
          <w:sz w:val="24"/>
          <w:szCs w:val="24"/>
        </w:rPr>
      </w:pPr>
    </w:p>
    <w:p w14:paraId="2E322B7C" w14:textId="77777777" w:rsidR="003139C6" w:rsidRPr="00414A6A" w:rsidRDefault="003139C6" w:rsidP="003139C6">
      <w:pPr>
        <w:pStyle w:val="31"/>
        <w:spacing w:after="0" w:line="276" w:lineRule="auto"/>
        <w:jc w:val="center"/>
        <w:rPr>
          <w:iCs/>
          <w:sz w:val="24"/>
          <w:szCs w:val="24"/>
        </w:rPr>
      </w:pPr>
    </w:p>
    <w:p w14:paraId="55BAFC0D" w14:textId="5DF68F4E" w:rsidR="003139C6" w:rsidRDefault="003139C6" w:rsidP="003139C6">
      <w:pPr>
        <w:pStyle w:val="31"/>
        <w:spacing w:after="0" w:line="276" w:lineRule="auto"/>
        <w:jc w:val="center"/>
        <w:rPr>
          <w:iCs/>
          <w:sz w:val="24"/>
          <w:szCs w:val="24"/>
        </w:rPr>
      </w:pPr>
    </w:p>
    <w:p w14:paraId="56E47F7F" w14:textId="15086063" w:rsidR="000A3D9E" w:rsidRDefault="000A3D9E" w:rsidP="003139C6">
      <w:pPr>
        <w:pStyle w:val="31"/>
        <w:spacing w:after="0" w:line="276" w:lineRule="auto"/>
        <w:jc w:val="center"/>
        <w:rPr>
          <w:iCs/>
          <w:sz w:val="24"/>
          <w:szCs w:val="24"/>
        </w:rPr>
      </w:pPr>
    </w:p>
    <w:p w14:paraId="7D667A34" w14:textId="77777777" w:rsidR="000A3D9E" w:rsidRPr="00414A6A" w:rsidRDefault="000A3D9E" w:rsidP="003139C6">
      <w:pPr>
        <w:pStyle w:val="31"/>
        <w:spacing w:after="0" w:line="276" w:lineRule="auto"/>
        <w:jc w:val="center"/>
        <w:rPr>
          <w:iCs/>
          <w:sz w:val="24"/>
          <w:szCs w:val="24"/>
        </w:rPr>
      </w:pPr>
    </w:p>
    <w:p w14:paraId="01646DEC" w14:textId="77777777" w:rsidR="003139C6" w:rsidRPr="00414A6A" w:rsidRDefault="003139C6" w:rsidP="003139C6">
      <w:pPr>
        <w:pStyle w:val="31"/>
        <w:spacing w:after="0" w:line="276" w:lineRule="auto"/>
        <w:jc w:val="center"/>
        <w:rPr>
          <w:iCs/>
          <w:sz w:val="24"/>
        </w:rPr>
      </w:pPr>
    </w:p>
    <w:p w14:paraId="04D99921" w14:textId="77777777" w:rsidR="001D0EBD" w:rsidRPr="00414A6A" w:rsidRDefault="001D0EBD" w:rsidP="002031D1">
      <w:pPr>
        <w:pStyle w:val="11"/>
        <w:spacing w:line="276" w:lineRule="auto"/>
        <w:ind w:left="1620"/>
        <w:rPr>
          <w:sz w:val="24"/>
          <w:szCs w:val="24"/>
        </w:rPr>
      </w:pPr>
    </w:p>
    <w:p w14:paraId="2AD448C7" w14:textId="0DBCBD84" w:rsidR="00BE3A8E" w:rsidRPr="00414A6A" w:rsidRDefault="001D0EBD" w:rsidP="00BE3A8E">
      <w:pPr>
        <w:pStyle w:val="ad"/>
        <w:ind w:firstLine="720"/>
        <w:jc w:val="right"/>
        <w:rPr>
          <w:b/>
          <w:bCs/>
          <w:szCs w:val="28"/>
        </w:rPr>
      </w:pPr>
      <w:r w:rsidRPr="00414A6A">
        <w:rPr>
          <w:szCs w:val="28"/>
        </w:rPr>
        <w:t xml:space="preserve">© </w:t>
      </w:r>
      <w:r w:rsidR="00BE3A8E" w:rsidRPr="00414A6A">
        <w:rPr>
          <w:b/>
          <w:bCs/>
          <w:szCs w:val="28"/>
        </w:rPr>
        <w:t>Паштова Л.Г., 20</w:t>
      </w:r>
      <w:r w:rsidR="00A928D7" w:rsidRPr="00414A6A">
        <w:rPr>
          <w:b/>
          <w:bCs/>
          <w:szCs w:val="28"/>
        </w:rPr>
        <w:t>2</w:t>
      </w:r>
      <w:r w:rsidR="00422B15">
        <w:rPr>
          <w:b/>
          <w:bCs/>
          <w:szCs w:val="28"/>
        </w:rPr>
        <w:t>4</w:t>
      </w:r>
    </w:p>
    <w:p w14:paraId="2CF8CBB3" w14:textId="6C529CB7" w:rsidR="001D0EBD" w:rsidRPr="00414A6A" w:rsidRDefault="001D0EBD" w:rsidP="002031D1">
      <w:pPr>
        <w:pStyle w:val="11"/>
        <w:tabs>
          <w:tab w:val="left" w:pos="142"/>
        </w:tabs>
        <w:spacing w:line="276" w:lineRule="auto"/>
        <w:jc w:val="right"/>
        <w:rPr>
          <w:b/>
          <w:sz w:val="28"/>
          <w:szCs w:val="28"/>
        </w:rPr>
      </w:pPr>
      <w:r w:rsidRPr="00414A6A">
        <w:rPr>
          <w:b/>
          <w:sz w:val="28"/>
          <w:szCs w:val="28"/>
        </w:rPr>
        <w:t>© Финансовый университет, 20</w:t>
      </w:r>
      <w:r w:rsidR="00A928D7" w:rsidRPr="00414A6A">
        <w:rPr>
          <w:b/>
          <w:sz w:val="28"/>
          <w:szCs w:val="28"/>
        </w:rPr>
        <w:t>2</w:t>
      </w:r>
      <w:r w:rsidR="00422B15">
        <w:rPr>
          <w:b/>
          <w:sz w:val="28"/>
          <w:szCs w:val="28"/>
        </w:rPr>
        <w:t>4</w:t>
      </w:r>
    </w:p>
    <w:p w14:paraId="3096E77A" w14:textId="77777777" w:rsidR="001D0EBD" w:rsidRDefault="001D0EBD" w:rsidP="002031D1">
      <w:pPr>
        <w:spacing w:line="276" w:lineRule="auto"/>
        <w:jc w:val="center"/>
        <w:rPr>
          <w:b/>
          <w:szCs w:val="28"/>
        </w:rPr>
      </w:pPr>
    </w:p>
    <w:p w14:paraId="4C57BC46" w14:textId="77777777" w:rsidR="00ED72F7" w:rsidRPr="00414A6A" w:rsidRDefault="00ED72F7" w:rsidP="00ED72F7">
      <w:pPr>
        <w:spacing w:line="360" w:lineRule="auto"/>
        <w:jc w:val="center"/>
        <w:rPr>
          <w:b/>
        </w:rPr>
      </w:pPr>
      <w:r w:rsidRPr="00414A6A">
        <w:rPr>
          <w:b/>
        </w:rPr>
        <w:lastRenderedPageBreak/>
        <w:t>СОДЕРЖАНИЕ</w:t>
      </w:r>
    </w:p>
    <w:p w14:paraId="5CAFE945" w14:textId="51E286BF" w:rsidR="00D14E71" w:rsidRPr="00D14E71" w:rsidRDefault="00775453" w:rsidP="00D14E71">
      <w:pPr>
        <w:pStyle w:val="13"/>
        <w:spacing w:line="240" w:lineRule="auto"/>
        <w:rPr>
          <w:rFonts w:asciiTheme="minorHAnsi" w:eastAsiaTheme="minorEastAsia" w:hAnsiTheme="minorHAnsi" w:cstheme="minorBidi"/>
          <w:b w:val="0"/>
          <w:sz w:val="22"/>
          <w:szCs w:val="22"/>
        </w:rPr>
      </w:pPr>
      <w:r w:rsidRPr="00890EC0">
        <w:rPr>
          <w:b w:val="0"/>
          <w:bCs/>
          <w:szCs w:val="28"/>
        </w:rPr>
        <w:fldChar w:fldCharType="begin"/>
      </w:r>
      <w:r w:rsidRPr="00890EC0">
        <w:rPr>
          <w:b w:val="0"/>
          <w:bCs/>
          <w:szCs w:val="28"/>
        </w:rPr>
        <w:instrText xml:space="preserve"> TOC \o "1-3" \h \z \u </w:instrText>
      </w:r>
      <w:r w:rsidRPr="00890EC0">
        <w:rPr>
          <w:b w:val="0"/>
          <w:bCs/>
          <w:szCs w:val="28"/>
        </w:rPr>
        <w:fldChar w:fldCharType="separate"/>
      </w:r>
      <w:hyperlink w:anchor="_Toc177568440" w:history="1">
        <w:r w:rsidR="00D14E71" w:rsidRPr="00D14E71">
          <w:rPr>
            <w:rStyle w:val="a6"/>
            <w:b w:val="0"/>
          </w:rPr>
          <w:t>1.Наименование дисциплины</w:t>
        </w:r>
        <w:r w:rsidR="00D14E71" w:rsidRPr="00D14E71">
          <w:rPr>
            <w:b w:val="0"/>
            <w:webHidden/>
          </w:rPr>
          <w:tab/>
        </w:r>
        <w:r w:rsidR="00D14E71" w:rsidRPr="00D14E71">
          <w:rPr>
            <w:b w:val="0"/>
            <w:webHidden/>
          </w:rPr>
          <w:fldChar w:fldCharType="begin"/>
        </w:r>
        <w:r w:rsidR="00D14E71" w:rsidRPr="00D14E71">
          <w:rPr>
            <w:b w:val="0"/>
            <w:webHidden/>
          </w:rPr>
          <w:instrText xml:space="preserve"> PAGEREF _Toc177568440 \h </w:instrText>
        </w:r>
        <w:r w:rsidR="00D14E71" w:rsidRPr="00D14E71">
          <w:rPr>
            <w:b w:val="0"/>
            <w:webHidden/>
          </w:rPr>
        </w:r>
        <w:r w:rsidR="00D14E71" w:rsidRPr="00D14E71">
          <w:rPr>
            <w:b w:val="0"/>
            <w:webHidden/>
          </w:rPr>
          <w:fldChar w:fldCharType="separate"/>
        </w:r>
        <w:r w:rsidR="00A9604E">
          <w:rPr>
            <w:b w:val="0"/>
            <w:webHidden/>
          </w:rPr>
          <w:t>4</w:t>
        </w:r>
        <w:r w:rsidR="00D14E71" w:rsidRPr="00D14E71">
          <w:rPr>
            <w:b w:val="0"/>
            <w:webHidden/>
          </w:rPr>
          <w:fldChar w:fldCharType="end"/>
        </w:r>
      </w:hyperlink>
    </w:p>
    <w:p w14:paraId="6394ED48" w14:textId="7E08DA7C" w:rsidR="00D14E71" w:rsidRPr="00D14E71" w:rsidRDefault="00594A7B" w:rsidP="00D14E71">
      <w:pPr>
        <w:pStyle w:val="13"/>
        <w:spacing w:line="240" w:lineRule="auto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77568441" w:history="1">
        <w:r w:rsidR="00D14E71" w:rsidRPr="00D14E71">
          <w:rPr>
            <w:rStyle w:val="a6"/>
            <w:b w:val="0"/>
          </w:rPr>
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D14E71" w:rsidRPr="00D14E71">
          <w:rPr>
            <w:b w:val="0"/>
            <w:webHidden/>
          </w:rPr>
          <w:tab/>
        </w:r>
        <w:r w:rsidR="00D14E71" w:rsidRPr="00D14E71">
          <w:rPr>
            <w:b w:val="0"/>
            <w:webHidden/>
          </w:rPr>
          <w:fldChar w:fldCharType="begin"/>
        </w:r>
        <w:r w:rsidR="00D14E71" w:rsidRPr="00D14E71">
          <w:rPr>
            <w:b w:val="0"/>
            <w:webHidden/>
          </w:rPr>
          <w:instrText xml:space="preserve"> PAGEREF _Toc177568441 \h </w:instrText>
        </w:r>
        <w:r w:rsidR="00D14E71" w:rsidRPr="00D14E71">
          <w:rPr>
            <w:b w:val="0"/>
            <w:webHidden/>
          </w:rPr>
        </w:r>
        <w:r w:rsidR="00D14E71" w:rsidRPr="00D14E71">
          <w:rPr>
            <w:b w:val="0"/>
            <w:webHidden/>
          </w:rPr>
          <w:fldChar w:fldCharType="separate"/>
        </w:r>
        <w:r w:rsidR="00A9604E">
          <w:rPr>
            <w:b w:val="0"/>
            <w:webHidden/>
          </w:rPr>
          <w:t>4</w:t>
        </w:r>
        <w:r w:rsidR="00D14E71" w:rsidRPr="00D14E71">
          <w:rPr>
            <w:b w:val="0"/>
            <w:webHidden/>
          </w:rPr>
          <w:fldChar w:fldCharType="end"/>
        </w:r>
      </w:hyperlink>
    </w:p>
    <w:p w14:paraId="635FCE9A" w14:textId="477C0C0D" w:rsidR="00D14E71" w:rsidRPr="00D14E71" w:rsidRDefault="00594A7B" w:rsidP="00D14E71">
      <w:pPr>
        <w:pStyle w:val="13"/>
        <w:spacing w:line="240" w:lineRule="auto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77568442" w:history="1">
        <w:r w:rsidR="00D14E71" w:rsidRPr="00D14E71">
          <w:rPr>
            <w:rStyle w:val="a6"/>
            <w:b w:val="0"/>
          </w:rPr>
          <w:t>3. Место дисциплины в структуре образовательной программы</w:t>
        </w:r>
        <w:r w:rsidR="00D14E71" w:rsidRPr="00D14E71">
          <w:rPr>
            <w:b w:val="0"/>
            <w:webHidden/>
          </w:rPr>
          <w:tab/>
        </w:r>
        <w:r w:rsidR="00D14E71" w:rsidRPr="00D14E71">
          <w:rPr>
            <w:b w:val="0"/>
            <w:webHidden/>
          </w:rPr>
          <w:fldChar w:fldCharType="begin"/>
        </w:r>
        <w:r w:rsidR="00D14E71" w:rsidRPr="00D14E71">
          <w:rPr>
            <w:b w:val="0"/>
            <w:webHidden/>
          </w:rPr>
          <w:instrText xml:space="preserve"> PAGEREF _Toc177568442 \h </w:instrText>
        </w:r>
        <w:r w:rsidR="00D14E71" w:rsidRPr="00D14E71">
          <w:rPr>
            <w:b w:val="0"/>
            <w:webHidden/>
          </w:rPr>
        </w:r>
        <w:r w:rsidR="00D14E71" w:rsidRPr="00D14E71">
          <w:rPr>
            <w:b w:val="0"/>
            <w:webHidden/>
          </w:rPr>
          <w:fldChar w:fldCharType="separate"/>
        </w:r>
        <w:r w:rsidR="00A9604E">
          <w:rPr>
            <w:b w:val="0"/>
            <w:webHidden/>
          </w:rPr>
          <w:t>5</w:t>
        </w:r>
        <w:r w:rsidR="00D14E71" w:rsidRPr="00D14E71">
          <w:rPr>
            <w:b w:val="0"/>
            <w:webHidden/>
          </w:rPr>
          <w:fldChar w:fldCharType="end"/>
        </w:r>
      </w:hyperlink>
    </w:p>
    <w:p w14:paraId="6D85D5EA" w14:textId="4BE94407" w:rsidR="00D14E71" w:rsidRPr="00D14E71" w:rsidRDefault="00594A7B" w:rsidP="00D14E71">
      <w:pPr>
        <w:pStyle w:val="13"/>
        <w:spacing w:line="240" w:lineRule="auto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77568443" w:history="1">
        <w:r w:rsidR="00D14E71" w:rsidRPr="00D14E71">
          <w:rPr>
            <w:rStyle w:val="a6"/>
            <w:b w:val="0"/>
          </w:rPr>
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D14E71" w:rsidRPr="00D14E71">
          <w:rPr>
            <w:b w:val="0"/>
            <w:webHidden/>
          </w:rPr>
          <w:tab/>
        </w:r>
        <w:r w:rsidR="00D14E71" w:rsidRPr="00D14E71">
          <w:rPr>
            <w:b w:val="0"/>
            <w:webHidden/>
          </w:rPr>
          <w:fldChar w:fldCharType="begin"/>
        </w:r>
        <w:r w:rsidR="00D14E71" w:rsidRPr="00D14E71">
          <w:rPr>
            <w:b w:val="0"/>
            <w:webHidden/>
          </w:rPr>
          <w:instrText xml:space="preserve"> PAGEREF _Toc177568443 \h </w:instrText>
        </w:r>
        <w:r w:rsidR="00D14E71" w:rsidRPr="00D14E71">
          <w:rPr>
            <w:b w:val="0"/>
            <w:webHidden/>
          </w:rPr>
        </w:r>
        <w:r w:rsidR="00D14E71" w:rsidRPr="00D14E71">
          <w:rPr>
            <w:b w:val="0"/>
            <w:webHidden/>
          </w:rPr>
          <w:fldChar w:fldCharType="separate"/>
        </w:r>
        <w:r w:rsidR="00A9604E">
          <w:rPr>
            <w:b w:val="0"/>
            <w:webHidden/>
          </w:rPr>
          <w:t>6</w:t>
        </w:r>
        <w:r w:rsidR="00D14E71" w:rsidRPr="00D14E71">
          <w:rPr>
            <w:b w:val="0"/>
            <w:webHidden/>
          </w:rPr>
          <w:fldChar w:fldCharType="end"/>
        </w:r>
      </w:hyperlink>
    </w:p>
    <w:p w14:paraId="426C6865" w14:textId="0B0885E6" w:rsidR="00D14E71" w:rsidRPr="00D14E71" w:rsidRDefault="00594A7B" w:rsidP="00D14E71">
      <w:pPr>
        <w:pStyle w:val="13"/>
        <w:spacing w:line="240" w:lineRule="auto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77568444" w:history="1">
        <w:r w:rsidR="00D14E71" w:rsidRPr="00D14E71">
          <w:rPr>
            <w:rStyle w:val="a6"/>
            <w:b w:val="0"/>
          </w:rPr>
          <w:t>5. Содержание дисциплины, структурированное по темам (разделам)</w:t>
        </w:r>
        <w:r w:rsidR="00D14E71" w:rsidRPr="00D14E71">
          <w:rPr>
            <w:b w:val="0"/>
            <w:webHidden/>
          </w:rPr>
          <w:tab/>
        </w:r>
        <w:r w:rsidR="00D14E71" w:rsidRPr="00D14E71">
          <w:rPr>
            <w:b w:val="0"/>
            <w:webHidden/>
          </w:rPr>
          <w:fldChar w:fldCharType="begin"/>
        </w:r>
        <w:r w:rsidR="00D14E71" w:rsidRPr="00D14E71">
          <w:rPr>
            <w:b w:val="0"/>
            <w:webHidden/>
          </w:rPr>
          <w:instrText xml:space="preserve"> PAGEREF _Toc177568444 \h </w:instrText>
        </w:r>
        <w:r w:rsidR="00D14E71" w:rsidRPr="00D14E71">
          <w:rPr>
            <w:b w:val="0"/>
            <w:webHidden/>
          </w:rPr>
        </w:r>
        <w:r w:rsidR="00D14E71" w:rsidRPr="00D14E71">
          <w:rPr>
            <w:b w:val="0"/>
            <w:webHidden/>
          </w:rPr>
          <w:fldChar w:fldCharType="separate"/>
        </w:r>
        <w:r w:rsidR="00A9604E">
          <w:rPr>
            <w:b w:val="0"/>
            <w:webHidden/>
          </w:rPr>
          <w:t>6</w:t>
        </w:r>
        <w:r w:rsidR="00D14E71" w:rsidRPr="00D14E71">
          <w:rPr>
            <w:b w:val="0"/>
            <w:webHidden/>
          </w:rPr>
          <w:fldChar w:fldCharType="end"/>
        </w:r>
      </w:hyperlink>
    </w:p>
    <w:p w14:paraId="53EDC43B" w14:textId="2D14B251" w:rsidR="00D14E71" w:rsidRPr="00D14E71" w:rsidRDefault="00594A7B" w:rsidP="00D14E71">
      <w:pPr>
        <w:pStyle w:val="13"/>
        <w:spacing w:line="240" w:lineRule="auto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77568445" w:history="1">
        <w:r w:rsidR="00D14E71" w:rsidRPr="00D14E71">
          <w:rPr>
            <w:rStyle w:val="a6"/>
            <w:b w:val="0"/>
          </w:rPr>
          <w:t>дисциплины с указанием их объемов (в академических часах) и видов учебных занятий</w:t>
        </w:r>
        <w:r w:rsidR="00D14E71" w:rsidRPr="00D14E71">
          <w:rPr>
            <w:b w:val="0"/>
            <w:webHidden/>
          </w:rPr>
          <w:tab/>
        </w:r>
        <w:r w:rsidR="00D14E71" w:rsidRPr="00D14E71">
          <w:rPr>
            <w:b w:val="0"/>
            <w:webHidden/>
          </w:rPr>
          <w:fldChar w:fldCharType="begin"/>
        </w:r>
        <w:r w:rsidR="00D14E71" w:rsidRPr="00D14E71">
          <w:rPr>
            <w:b w:val="0"/>
            <w:webHidden/>
          </w:rPr>
          <w:instrText xml:space="preserve"> PAGEREF _Toc177568445 \h </w:instrText>
        </w:r>
        <w:r w:rsidR="00D14E71" w:rsidRPr="00D14E71">
          <w:rPr>
            <w:b w:val="0"/>
            <w:webHidden/>
          </w:rPr>
        </w:r>
        <w:r w:rsidR="00D14E71" w:rsidRPr="00D14E71">
          <w:rPr>
            <w:b w:val="0"/>
            <w:webHidden/>
          </w:rPr>
          <w:fldChar w:fldCharType="separate"/>
        </w:r>
        <w:r w:rsidR="00A9604E">
          <w:rPr>
            <w:b w:val="0"/>
            <w:webHidden/>
          </w:rPr>
          <w:t>6</w:t>
        </w:r>
        <w:r w:rsidR="00D14E71" w:rsidRPr="00D14E71">
          <w:rPr>
            <w:b w:val="0"/>
            <w:webHidden/>
          </w:rPr>
          <w:fldChar w:fldCharType="end"/>
        </w:r>
      </w:hyperlink>
    </w:p>
    <w:p w14:paraId="638DE798" w14:textId="22883735" w:rsidR="00D14E71" w:rsidRPr="00D14E71" w:rsidRDefault="00594A7B" w:rsidP="00D14E71">
      <w:pPr>
        <w:pStyle w:val="13"/>
        <w:spacing w:line="240" w:lineRule="auto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77568446" w:history="1">
        <w:r w:rsidR="00D14E71" w:rsidRPr="00D14E71">
          <w:rPr>
            <w:rStyle w:val="a6"/>
            <w:b w:val="0"/>
            <w:bCs/>
            <w:kern w:val="32"/>
          </w:rPr>
          <w:t>5.1. Содержание дисциплины</w:t>
        </w:r>
        <w:r w:rsidR="00D14E71" w:rsidRPr="00D14E71">
          <w:rPr>
            <w:b w:val="0"/>
            <w:webHidden/>
          </w:rPr>
          <w:tab/>
        </w:r>
        <w:r w:rsidR="00D14E71" w:rsidRPr="00D14E71">
          <w:rPr>
            <w:b w:val="0"/>
            <w:webHidden/>
          </w:rPr>
          <w:fldChar w:fldCharType="begin"/>
        </w:r>
        <w:r w:rsidR="00D14E71" w:rsidRPr="00D14E71">
          <w:rPr>
            <w:b w:val="0"/>
            <w:webHidden/>
          </w:rPr>
          <w:instrText xml:space="preserve"> PAGEREF _Toc177568446 \h </w:instrText>
        </w:r>
        <w:r w:rsidR="00D14E71" w:rsidRPr="00D14E71">
          <w:rPr>
            <w:b w:val="0"/>
            <w:webHidden/>
          </w:rPr>
        </w:r>
        <w:r w:rsidR="00D14E71" w:rsidRPr="00D14E71">
          <w:rPr>
            <w:b w:val="0"/>
            <w:webHidden/>
          </w:rPr>
          <w:fldChar w:fldCharType="separate"/>
        </w:r>
        <w:r w:rsidR="00A9604E">
          <w:rPr>
            <w:b w:val="0"/>
            <w:webHidden/>
          </w:rPr>
          <w:t>6</w:t>
        </w:r>
        <w:r w:rsidR="00D14E71" w:rsidRPr="00D14E71">
          <w:rPr>
            <w:b w:val="0"/>
            <w:webHidden/>
          </w:rPr>
          <w:fldChar w:fldCharType="end"/>
        </w:r>
      </w:hyperlink>
    </w:p>
    <w:p w14:paraId="55FA9C17" w14:textId="396ED085" w:rsidR="00D14E71" w:rsidRPr="00D14E71" w:rsidRDefault="00594A7B" w:rsidP="00D14E71">
      <w:pPr>
        <w:pStyle w:val="13"/>
        <w:spacing w:line="240" w:lineRule="auto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77568447" w:history="1">
        <w:r w:rsidR="00D14E71" w:rsidRPr="00D14E71">
          <w:rPr>
            <w:rStyle w:val="a6"/>
            <w:b w:val="0"/>
          </w:rPr>
          <w:t>5.2 Учебно-тематический план</w:t>
        </w:r>
        <w:r w:rsidR="00D14E71" w:rsidRPr="00D14E71">
          <w:rPr>
            <w:b w:val="0"/>
            <w:webHidden/>
          </w:rPr>
          <w:tab/>
        </w:r>
        <w:r w:rsidR="00D14E71" w:rsidRPr="00D14E71">
          <w:rPr>
            <w:b w:val="0"/>
            <w:webHidden/>
          </w:rPr>
          <w:fldChar w:fldCharType="begin"/>
        </w:r>
        <w:r w:rsidR="00D14E71" w:rsidRPr="00D14E71">
          <w:rPr>
            <w:b w:val="0"/>
            <w:webHidden/>
          </w:rPr>
          <w:instrText xml:space="preserve"> PAGEREF _Toc177568447 \h </w:instrText>
        </w:r>
        <w:r w:rsidR="00D14E71" w:rsidRPr="00D14E71">
          <w:rPr>
            <w:b w:val="0"/>
            <w:webHidden/>
          </w:rPr>
        </w:r>
        <w:r w:rsidR="00D14E71" w:rsidRPr="00D14E71">
          <w:rPr>
            <w:b w:val="0"/>
            <w:webHidden/>
          </w:rPr>
          <w:fldChar w:fldCharType="separate"/>
        </w:r>
        <w:r w:rsidR="00A9604E">
          <w:rPr>
            <w:b w:val="0"/>
            <w:webHidden/>
          </w:rPr>
          <w:t>8</w:t>
        </w:r>
        <w:r w:rsidR="00D14E71" w:rsidRPr="00D14E71">
          <w:rPr>
            <w:b w:val="0"/>
            <w:webHidden/>
          </w:rPr>
          <w:fldChar w:fldCharType="end"/>
        </w:r>
      </w:hyperlink>
    </w:p>
    <w:p w14:paraId="0A431173" w14:textId="68FDE211" w:rsidR="00D14E71" w:rsidRPr="00D14E71" w:rsidRDefault="00594A7B" w:rsidP="00D14E71">
      <w:pPr>
        <w:pStyle w:val="13"/>
        <w:spacing w:line="240" w:lineRule="auto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77568448" w:history="1">
        <w:r w:rsidR="00D14E71" w:rsidRPr="00D14E71">
          <w:rPr>
            <w:rStyle w:val="a6"/>
            <w:b w:val="0"/>
          </w:rPr>
          <w:t>5.3. Содержание семинаров, практических занятий</w:t>
        </w:r>
        <w:r w:rsidR="00D14E71" w:rsidRPr="00D14E71">
          <w:rPr>
            <w:b w:val="0"/>
            <w:webHidden/>
          </w:rPr>
          <w:tab/>
        </w:r>
        <w:r w:rsidR="00D14E71" w:rsidRPr="00D14E71">
          <w:rPr>
            <w:b w:val="0"/>
            <w:webHidden/>
          </w:rPr>
          <w:fldChar w:fldCharType="begin"/>
        </w:r>
        <w:r w:rsidR="00D14E71" w:rsidRPr="00D14E71">
          <w:rPr>
            <w:b w:val="0"/>
            <w:webHidden/>
          </w:rPr>
          <w:instrText xml:space="preserve"> PAGEREF _Toc177568448 \h </w:instrText>
        </w:r>
        <w:r w:rsidR="00D14E71" w:rsidRPr="00D14E71">
          <w:rPr>
            <w:b w:val="0"/>
            <w:webHidden/>
          </w:rPr>
        </w:r>
        <w:r w:rsidR="00D14E71" w:rsidRPr="00D14E71">
          <w:rPr>
            <w:b w:val="0"/>
            <w:webHidden/>
          </w:rPr>
          <w:fldChar w:fldCharType="separate"/>
        </w:r>
        <w:r w:rsidR="00A9604E">
          <w:rPr>
            <w:b w:val="0"/>
            <w:webHidden/>
          </w:rPr>
          <w:t>9</w:t>
        </w:r>
        <w:r w:rsidR="00D14E71" w:rsidRPr="00D14E71">
          <w:rPr>
            <w:b w:val="0"/>
            <w:webHidden/>
          </w:rPr>
          <w:fldChar w:fldCharType="end"/>
        </w:r>
      </w:hyperlink>
    </w:p>
    <w:p w14:paraId="4A011C41" w14:textId="38B74B92" w:rsidR="00D14E71" w:rsidRPr="00D14E71" w:rsidRDefault="00594A7B" w:rsidP="00D14E71">
      <w:pPr>
        <w:pStyle w:val="13"/>
        <w:spacing w:line="240" w:lineRule="auto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77568449" w:history="1">
        <w:r w:rsidR="00D14E71" w:rsidRPr="00D14E71">
          <w:rPr>
            <w:rStyle w:val="a6"/>
            <w:b w:val="0"/>
          </w:rPr>
          <w:t>6.Перечень учебно-методического обеспечения для самостоятельной работы обучающихся по дисциплине</w:t>
        </w:r>
        <w:r w:rsidR="00D14E71" w:rsidRPr="00D14E71">
          <w:rPr>
            <w:b w:val="0"/>
            <w:webHidden/>
          </w:rPr>
          <w:tab/>
        </w:r>
        <w:r w:rsidR="00D14E71" w:rsidRPr="00D14E71">
          <w:rPr>
            <w:b w:val="0"/>
            <w:webHidden/>
          </w:rPr>
          <w:fldChar w:fldCharType="begin"/>
        </w:r>
        <w:r w:rsidR="00D14E71" w:rsidRPr="00D14E71">
          <w:rPr>
            <w:b w:val="0"/>
            <w:webHidden/>
          </w:rPr>
          <w:instrText xml:space="preserve"> PAGEREF _Toc177568449 \h </w:instrText>
        </w:r>
        <w:r w:rsidR="00D14E71" w:rsidRPr="00D14E71">
          <w:rPr>
            <w:b w:val="0"/>
            <w:webHidden/>
          </w:rPr>
        </w:r>
        <w:r w:rsidR="00D14E71" w:rsidRPr="00D14E71">
          <w:rPr>
            <w:b w:val="0"/>
            <w:webHidden/>
          </w:rPr>
          <w:fldChar w:fldCharType="separate"/>
        </w:r>
        <w:r w:rsidR="00A9604E">
          <w:rPr>
            <w:b w:val="0"/>
            <w:webHidden/>
          </w:rPr>
          <w:t>10</w:t>
        </w:r>
        <w:r w:rsidR="00D14E71" w:rsidRPr="00D14E71">
          <w:rPr>
            <w:b w:val="0"/>
            <w:webHidden/>
          </w:rPr>
          <w:fldChar w:fldCharType="end"/>
        </w:r>
      </w:hyperlink>
    </w:p>
    <w:p w14:paraId="27A5BB49" w14:textId="6C6F0CE4" w:rsidR="00D14E71" w:rsidRPr="00D14E71" w:rsidRDefault="00594A7B" w:rsidP="00D14E71">
      <w:pPr>
        <w:pStyle w:val="13"/>
        <w:spacing w:line="240" w:lineRule="auto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77568450" w:history="1">
        <w:r w:rsidR="00D14E71" w:rsidRPr="00D14E71">
          <w:rPr>
            <w:rStyle w:val="a6"/>
            <w:b w:val="0"/>
            <w:bCs/>
            <w:kern w:val="32"/>
          </w:rPr>
          <w:t xml:space="preserve">6.1. </w:t>
        </w:r>
        <w:r w:rsidR="00D14E71" w:rsidRPr="00D14E71">
          <w:rPr>
            <w:rStyle w:val="a6"/>
            <w:b w:val="0"/>
          </w:rPr>
          <w:t>Перечень вопросов, отводимых на самостоятельное освоение дисциплины, формы внеаудиторной самостоятельной работы</w:t>
        </w:r>
        <w:r w:rsidR="00D14E71" w:rsidRPr="00D14E71">
          <w:rPr>
            <w:b w:val="0"/>
            <w:webHidden/>
          </w:rPr>
          <w:tab/>
        </w:r>
        <w:r w:rsidR="00D14E71" w:rsidRPr="00D14E71">
          <w:rPr>
            <w:b w:val="0"/>
            <w:webHidden/>
          </w:rPr>
          <w:fldChar w:fldCharType="begin"/>
        </w:r>
        <w:r w:rsidR="00D14E71" w:rsidRPr="00D14E71">
          <w:rPr>
            <w:b w:val="0"/>
            <w:webHidden/>
          </w:rPr>
          <w:instrText xml:space="preserve"> PAGEREF _Toc177568450 \h </w:instrText>
        </w:r>
        <w:r w:rsidR="00D14E71" w:rsidRPr="00D14E71">
          <w:rPr>
            <w:b w:val="0"/>
            <w:webHidden/>
          </w:rPr>
        </w:r>
        <w:r w:rsidR="00D14E71" w:rsidRPr="00D14E71">
          <w:rPr>
            <w:b w:val="0"/>
            <w:webHidden/>
          </w:rPr>
          <w:fldChar w:fldCharType="separate"/>
        </w:r>
        <w:r w:rsidR="00A9604E">
          <w:rPr>
            <w:b w:val="0"/>
            <w:webHidden/>
          </w:rPr>
          <w:t>10</w:t>
        </w:r>
        <w:r w:rsidR="00D14E71" w:rsidRPr="00D14E71">
          <w:rPr>
            <w:b w:val="0"/>
            <w:webHidden/>
          </w:rPr>
          <w:fldChar w:fldCharType="end"/>
        </w:r>
      </w:hyperlink>
    </w:p>
    <w:p w14:paraId="1C0EB8E9" w14:textId="0EC18E1B" w:rsidR="00D14E71" w:rsidRPr="00D14E71" w:rsidRDefault="00594A7B" w:rsidP="00D14E71">
      <w:pPr>
        <w:pStyle w:val="13"/>
        <w:spacing w:line="240" w:lineRule="auto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77568451" w:history="1">
        <w:r w:rsidR="00D14E71" w:rsidRPr="00D14E71">
          <w:rPr>
            <w:rStyle w:val="a6"/>
            <w:b w:val="0"/>
            <w:bCs/>
            <w:kern w:val="32"/>
          </w:rPr>
          <w:t>6.2. Перечень вопросов, заданий, тем для подготовки к текущему контролю</w:t>
        </w:r>
        <w:r w:rsidR="00D14E71" w:rsidRPr="00D14E71">
          <w:rPr>
            <w:b w:val="0"/>
            <w:webHidden/>
          </w:rPr>
          <w:tab/>
        </w:r>
        <w:r w:rsidR="00D14E71" w:rsidRPr="00D14E71">
          <w:rPr>
            <w:b w:val="0"/>
            <w:webHidden/>
          </w:rPr>
          <w:fldChar w:fldCharType="begin"/>
        </w:r>
        <w:r w:rsidR="00D14E71" w:rsidRPr="00D14E71">
          <w:rPr>
            <w:b w:val="0"/>
            <w:webHidden/>
          </w:rPr>
          <w:instrText xml:space="preserve"> PAGEREF _Toc177568451 \h </w:instrText>
        </w:r>
        <w:r w:rsidR="00D14E71" w:rsidRPr="00D14E71">
          <w:rPr>
            <w:b w:val="0"/>
            <w:webHidden/>
          </w:rPr>
        </w:r>
        <w:r w:rsidR="00D14E71" w:rsidRPr="00D14E71">
          <w:rPr>
            <w:b w:val="0"/>
            <w:webHidden/>
          </w:rPr>
          <w:fldChar w:fldCharType="separate"/>
        </w:r>
        <w:r w:rsidR="00A9604E">
          <w:rPr>
            <w:b w:val="0"/>
            <w:webHidden/>
          </w:rPr>
          <w:t>11</w:t>
        </w:r>
        <w:r w:rsidR="00D14E71" w:rsidRPr="00D14E71">
          <w:rPr>
            <w:b w:val="0"/>
            <w:webHidden/>
          </w:rPr>
          <w:fldChar w:fldCharType="end"/>
        </w:r>
      </w:hyperlink>
    </w:p>
    <w:p w14:paraId="7BD890DE" w14:textId="59A92AF3" w:rsidR="00D14E71" w:rsidRPr="00D14E71" w:rsidRDefault="00594A7B" w:rsidP="00D14E71">
      <w:pPr>
        <w:pStyle w:val="13"/>
        <w:spacing w:line="240" w:lineRule="auto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77568452" w:history="1">
        <w:r w:rsidR="00D14E71" w:rsidRPr="00D14E71">
          <w:rPr>
            <w:rStyle w:val="a6"/>
            <w:b w:val="0"/>
          </w:rPr>
          <w:t>7. Фонд оценочных средств для проведения промежуточной аттестации обучающихся по дисциплине</w:t>
        </w:r>
        <w:r w:rsidR="00D14E71" w:rsidRPr="00D14E71">
          <w:rPr>
            <w:b w:val="0"/>
            <w:webHidden/>
          </w:rPr>
          <w:tab/>
        </w:r>
        <w:r w:rsidR="00D14E71" w:rsidRPr="00D14E71">
          <w:rPr>
            <w:b w:val="0"/>
            <w:webHidden/>
          </w:rPr>
          <w:fldChar w:fldCharType="begin"/>
        </w:r>
        <w:r w:rsidR="00D14E71" w:rsidRPr="00D14E71">
          <w:rPr>
            <w:b w:val="0"/>
            <w:webHidden/>
          </w:rPr>
          <w:instrText xml:space="preserve"> PAGEREF _Toc177568452 \h </w:instrText>
        </w:r>
        <w:r w:rsidR="00D14E71" w:rsidRPr="00D14E71">
          <w:rPr>
            <w:b w:val="0"/>
            <w:webHidden/>
          </w:rPr>
        </w:r>
        <w:r w:rsidR="00D14E71" w:rsidRPr="00D14E71">
          <w:rPr>
            <w:b w:val="0"/>
            <w:webHidden/>
          </w:rPr>
          <w:fldChar w:fldCharType="separate"/>
        </w:r>
        <w:r w:rsidR="00A9604E">
          <w:rPr>
            <w:b w:val="0"/>
            <w:webHidden/>
          </w:rPr>
          <w:t>12</w:t>
        </w:r>
        <w:r w:rsidR="00D14E71" w:rsidRPr="00D14E71">
          <w:rPr>
            <w:b w:val="0"/>
            <w:webHidden/>
          </w:rPr>
          <w:fldChar w:fldCharType="end"/>
        </w:r>
      </w:hyperlink>
    </w:p>
    <w:p w14:paraId="3E3A86C4" w14:textId="6E6121DC" w:rsidR="00D14E71" w:rsidRPr="00D14E71" w:rsidRDefault="00594A7B" w:rsidP="00D14E71">
      <w:pPr>
        <w:pStyle w:val="13"/>
        <w:spacing w:line="240" w:lineRule="auto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77568453" w:history="1">
        <w:r w:rsidR="00D14E71" w:rsidRPr="00D14E71">
          <w:rPr>
            <w:rStyle w:val="a6"/>
            <w:b w:val="0"/>
          </w:rPr>
          <w:t>8. Перечень основной и дополнительной учебной литературы, необходимой для освоения дисциплины</w:t>
        </w:r>
        <w:r w:rsidR="00D14E71" w:rsidRPr="00D14E71">
          <w:rPr>
            <w:b w:val="0"/>
            <w:webHidden/>
          </w:rPr>
          <w:tab/>
        </w:r>
        <w:r w:rsidR="00D14E71" w:rsidRPr="00D14E71">
          <w:rPr>
            <w:b w:val="0"/>
            <w:webHidden/>
          </w:rPr>
          <w:fldChar w:fldCharType="begin"/>
        </w:r>
        <w:r w:rsidR="00D14E71" w:rsidRPr="00D14E71">
          <w:rPr>
            <w:b w:val="0"/>
            <w:webHidden/>
          </w:rPr>
          <w:instrText xml:space="preserve"> PAGEREF _Toc177568453 \h </w:instrText>
        </w:r>
        <w:r w:rsidR="00D14E71" w:rsidRPr="00D14E71">
          <w:rPr>
            <w:b w:val="0"/>
            <w:webHidden/>
          </w:rPr>
        </w:r>
        <w:r w:rsidR="00D14E71" w:rsidRPr="00D14E71">
          <w:rPr>
            <w:b w:val="0"/>
            <w:webHidden/>
          </w:rPr>
          <w:fldChar w:fldCharType="separate"/>
        </w:r>
        <w:r w:rsidR="00A9604E">
          <w:rPr>
            <w:b w:val="0"/>
            <w:webHidden/>
          </w:rPr>
          <w:t>20</w:t>
        </w:r>
        <w:r w:rsidR="00D14E71" w:rsidRPr="00D14E71">
          <w:rPr>
            <w:b w:val="0"/>
            <w:webHidden/>
          </w:rPr>
          <w:fldChar w:fldCharType="end"/>
        </w:r>
      </w:hyperlink>
    </w:p>
    <w:p w14:paraId="6650D941" w14:textId="4743D746" w:rsidR="00D14E71" w:rsidRPr="00D14E71" w:rsidRDefault="00594A7B" w:rsidP="00D14E71">
      <w:pPr>
        <w:pStyle w:val="13"/>
        <w:spacing w:line="240" w:lineRule="auto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77568454" w:history="1">
        <w:r w:rsidR="00D14E71" w:rsidRPr="00D14E71">
          <w:rPr>
            <w:rStyle w:val="a6"/>
            <w:b w:val="0"/>
          </w:rPr>
          <w:t>9. Перечень ресурсов информационно-телекоммуникационной сети «Интернет», необходимых для освоения дисциплины:</w:t>
        </w:r>
        <w:r w:rsidR="00D14E71" w:rsidRPr="00D14E71">
          <w:rPr>
            <w:b w:val="0"/>
            <w:webHidden/>
          </w:rPr>
          <w:tab/>
        </w:r>
        <w:r w:rsidR="00D14E71" w:rsidRPr="00D14E71">
          <w:rPr>
            <w:b w:val="0"/>
            <w:webHidden/>
          </w:rPr>
          <w:fldChar w:fldCharType="begin"/>
        </w:r>
        <w:r w:rsidR="00D14E71" w:rsidRPr="00D14E71">
          <w:rPr>
            <w:b w:val="0"/>
            <w:webHidden/>
          </w:rPr>
          <w:instrText xml:space="preserve"> PAGEREF _Toc177568454 \h </w:instrText>
        </w:r>
        <w:r w:rsidR="00D14E71" w:rsidRPr="00D14E71">
          <w:rPr>
            <w:b w:val="0"/>
            <w:webHidden/>
          </w:rPr>
        </w:r>
        <w:r w:rsidR="00D14E71" w:rsidRPr="00D14E71">
          <w:rPr>
            <w:b w:val="0"/>
            <w:webHidden/>
          </w:rPr>
          <w:fldChar w:fldCharType="separate"/>
        </w:r>
        <w:r w:rsidR="00A9604E">
          <w:rPr>
            <w:b w:val="0"/>
            <w:webHidden/>
          </w:rPr>
          <w:t>22</w:t>
        </w:r>
        <w:r w:rsidR="00D14E71" w:rsidRPr="00D14E71">
          <w:rPr>
            <w:b w:val="0"/>
            <w:webHidden/>
          </w:rPr>
          <w:fldChar w:fldCharType="end"/>
        </w:r>
      </w:hyperlink>
    </w:p>
    <w:p w14:paraId="46AB7A77" w14:textId="5EFB95E6" w:rsidR="00D14E71" w:rsidRPr="00D14E71" w:rsidRDefault="00594A7B" w:rsidP="00D14E71">
      <w:pPr>
        <w:pStyle w:val="13"/>
        <w:spacing w:line="240" w:lineRule="auto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77568455" w:history="1">
        <w:r w:rsidR="00D14E71" w:rsidRPr="00D14E71">
          <w:rPr>
            <w:rStyle w:val="a6"/>
            <w:b w:val="0"/>
          </w:rPr>
          <w:t>10. Методические указания для обучающихся по освоению дисциплины</w:t>
        </w:r>
        <w:r w:rsidR="00D14E71" w:rsidRPr="00D14E71">
          <w:rPr>
            <w:b w:val="0"/>
            <w:webHidden/>
          </w:rPr>
          <w:tab/>
        </w:r>
        <w:r w:rsidR="00D14E71" w:rsidRPr="00D14E71">
          <w:rPr>
            <w:b w:val="0"/>
            <w:webHidden/>
          </w:rPr>
          <w:fldChar w:fldCharType="begin"/>
        </w:r>
        <w:r w:rsidR="00D14E71" w:rsidRPr="00D14E71">
          <w:rPr>
            <w:b w:val="0"/>
            <w:webHidden/>
          </w:rPr>
          <w:instrText xml:space="preserve"> PAGEREF _Toc177568455 \h </w:instrText>
        </w:r>
        <w:r w:rsidR="00D14E71" w:rsidRPr="00D14E71">
          <w:rPr>
            <w:b w:val="0"/>
            <w:webHidden/>
          </w:rPr>
        </w:r>
        <w:r w:rsidR="00D14E71" w:rsidRPr="00D14E71">
          <w:rPr>
            <w:b w:val="0"/>
            <w:webHidden/>
          </w:rPr>
          <w:fldChar w:fldCharType="separate"/>
        </w:r>
        <w:r w:rsidR="00A9604E">
          <w:rPr>
            <w:b w:val="0"/>
            <w:webHidden/>
          </w:rPr>
          <w:t>24</w:t>
        </w:r>
        <w:r w:rsidR="00D14E71" w:rsidRPr="00D14E71">
          <w:rPr>
            <w:b w:val="0"/>
            <w:webHidden/>
          </w:rPr>
          <w:fldChar w:fldCharType="end"/>
        </w:r>
      </w:hyperlink>
    </w:p>
    <w:p w14:paraId="3B85F7A1" w14:textId="7D0C3C29" w:rsidR="00D14E71" w:rsidRPr="00D14E71" w:rsidRDefault="00594A7B" w:rsidP="00D14E71">
      <w:pPr>
        <w:pStyle w:val="13"/>
        <w:spacing w:line="240" w:lineRule="auto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77568456" w:history="1">
        <w:r w:rsidR="00D14E71" w:rsidRPr="00D14E71">
          <w:rPr>
            <w:rStyle w:val="a6"/>
            <w:b w:val="0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</w:r>
        <w:r w:rsidR="00D14E71" w:rsidRPr="00D14E71">
          <w:rPr>
            <w:b w:val="0"/>
            <w:webHidden/>
          </w:rPr>
          <w:tab/>
        </w:r>
        <w:r w:rsidR="00D14E71" w:rsidRPr="00D14E71">
          <w:rPr>
            <w:b w:val="0"/>
            <w:webHidden/>
          </w:rPr>
          <w:fldChar w:fldCharType="begin"/>
        </w:r>
        <w:r w:rsidR="00D14E71" w:rsidRPr="00D14E71">
          <w:rPr>
            <w:b w:val="0"/>
            <w:webHidden/>
          </w:rPr>
          <w:instrText xml:space="preserve"> PAGEREF _Toc177568456 \h </w:instrText>
        </w:r>
        <w:r w:rsidR="00D14E71" w:rsidRPr="00D14E71">
          <w:rPr>
            <w:b w:val="0"/>
            <w:webHidden/>
          </w:rPr>
        </w:r>
        <w:r w:rsidR="00D14E71" w:rsidRPr="00D14E71">
          <w:rPr>
            <w:b w:val="0"/>
            <w:webHidden/>
          </w:rPr>
          <w:fldChar w:fldCharType="separate"/>
        </w:r>
        <w:r w:rsidR="00A9604E">
          <w:rPr>
            <w:b w:val="0"/>
            <w:webHidden/>
          </w:rPr>
          <w:t>27</w:t>
        </w:r>
        <w:r w:rsidR="00D14E71" w:rsidRPr="00D14E71">
          <w:rPr>
            <w:b w:val="0"/>
            <w:webHidden/>
          </w:rPr>
          <w:fldChar w:fldCharType="end"/>
        </w:r>
      </w:hyperlink>
    </w:p>
    <w:p w14:paraId="1D79B182" w14:textId="445B92F7" w:rsidR="00D14E71" w:rsidRPr="00D14E71" w:rsidRDefault="00594A7B" w:rsidP="00D14E71">
      <w:pPr>
        <w:pStyle w:val="13"/>
        <w:spacing w:line="240" w:lineRule="auto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77568457" w:history="1">
        <w:r w:rsidR="00D14E71" w:rsidRPr="00D14E71">
          <w:rPr>
            <w:rStyle w:val="a6"/>
            <w:rFonts w:eastAsia="Calibri"/>
            <w:b w:val="0"/>
          </w:rPr>
          <w:t>11. 1. Комплект лицензионного программного обеспечения:</w:t>
        </w:r>
        <w:r w:rsidR="00D14E71" w:rsidRPr="00D14E71">
          <w:rPr>
            <w:b w:val="0"/>
            <w:webHidden/>
          </w:rPr>
          <w:tab/>
        </w:r>
        <w:r w:rsidR="00D14E71" w:rsidRPr="00D14E71">
          <w:rPr>
            <w:b w:val="0"/>
            <w:webHidden/>
          </w:rPr>
          <w:fldChar w:fldCharType="begin"/>
        </w:r>
        <w:r w:rsidR="00D14E71" w:rsidRPr="00D14E71">
          <w:rPr>
            <w:b w:val="0"/>
            <w:webHidden/>
          </w:rPr>
          <w:instrText xml:space="preserve"> PAGEREF _Toc177568457 \h </w:instrText>
        </w:r>
        <w:r w:rsidR="00D14E71" w:rsidRPr="00D14E71">
          <w:rPr>
            <w:b w:val="0"/>
            <w:webHidden/>
          </w:rPr>
        </w:r>
        <w:r w:rsidR="00D14E71" w:rsidRPr="00D14E71">
          <w:rPr>
            <w:b w:val="0"/>
            <w:webHidden/>
          </w:rPr>
          <w:fldChar w:fldCharType="separate"/>
        </w:r>
        <w:r w:rsidR="00A9604E">
          <w:rPr>
            <w:b w:val="0"/>
            <w:webHidden/>
          </w:rPr>
          <w:t>27</w:t>
        </w:r>
        <w:r w:rsidR="00D14E71" w:rsidRPr="00D14E71">
          <w:rPr>
            <w:b w:val="0"/>
            <w:webHidden/>
          </w:rPr>
          <w:fldChar w:fldCharType="end"/>
        </w:r>
      </w:hyperlink>
    </w:p>
    <w:p w14:paraId="609B8FC8" w14:textId="18953404" w:rsidR="00D14E71" w:rsidRPr="00D14E71" w:rsidRDefault="00594A7B" w:rsidP="00D14E71">
      <w:pPr>
        <w:pStyle w:val="13"/>
        <w:spacing w:line="240" w:lineRule="auto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77568458" w:history="1">
        <w:r w:rsidR="00D14E71" w:rsidRPr="00D14E71">
          <w:rPr>
            <w:rStyle w:val="a6"/>
            <w:rFonts w:eastAsia="Calibri"/>
            <w:b w:val="0"/>
          </w:rPr>
          <w:t>11.2. Современные профессиональные базы данных и информационные справочные системы</w:t>
        </w:r>
        <w:r w:rsidR="00D14E71" w:rsidRPr="00D14E71">
          <w:rPr>
            <w:b w:val="0"/>
            <w:webHidden/>
          </w:rPr>
          <w:tab/>
        </w:r>
        <w:r w:rsidR="00D14E71" w:rsidRPr="00D14E71">
          <w:rPr>
            <w:b w:val="0"/>
            <w:webHidden/>
          </w:rPr>
          <w:fldChar w:fldCharType="begin"/>
        </w:r>
        <w:r w:rsidR="00D14E71" w:rsidRPr="00D14E71">
          <w:rPr>
            <w:b w:val="0"/>
            <w:webHidden/>
          </w:rPr>
          <w:instrText xml:space="preserve"> PAGEREF _Toc177568458 \h </w:instrText>
        </w:r>
        <w:r w:rsidR="00D14E71" w:rsidRPr="00D14E71">
          <w:rPr>
            <w:b w:val="0"/>
            <w:webHidden/>
          </w:rPr>
        </w:r>
        <w:r w:rsidR="00D14E71" w:rsidRPr="00D14E71">
          <w:rPr>
            <w:b w:val="0"/>
            <w:webHidden/>
          </w:rPr>
          <w:fldChar w:fldCharType="separate"/>
        </w:r>
        <w:r w:rsidR="00A9604E">
          <w:rPr>
            <w:b w:val="0"/>
            <w:webHidden/>
          </w:rPr>
          <w:t>28</w:t>
        </w:r>
        <w:r w:rsidR="00D14E71" w:rsidRPr="00D14E71">
          <w:rPr>
            <w:b w:val="0"/>
            <w:webHidden/>
          </w:rPr>
          <w:fldChar w:fldCharType="end"/>
        </w:r>
      </w:hyperlink>
    </w:p>
    <w:p w14:paraId="4AE7D767" w14:textId="287250A9" w:rsidR="00D14E71" w:rsidRPr="00D14E71" w:rsidRDefault="00594A7B" w:rsidP="00D14E71">
      <w:pPr>
        <w:pStyle w:val="13"/>
        <w:spacing w:line="240" w:lineRule="auto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77568459" w:history="1">
        <w:r w:rsidR="00D14E71" w:rsidRPr="00D14E71">
          <w:rPr>
            <w:rStyle w:val="a6"/>
            <w:rFonts w:eastAsia="Calibri"/>
            <w:b w:val="0"/>
            <w:bCs/>
            <w:kern w:val="32"/>
          </w:rPr>
          <w:t>11.3. Сертифицированные программные и аппаратные средства защиты информации</w:t>
        </w:r>
        <w:r w:rsidR="00D14E71" w:rsidRPr="00D14E71">
          <w:rPr>
            <w:b w:val="0"/>
            <w:webHidden/>
          </w:rPr>
          <w:tab/>
        </w:r>
        <w:r w:rsidR="00D14E71" w:rsidRPr="00D14E71">
          <w:rPr>
            <w:b w:val="0"/>
            <w:webHidden/>
          </w:rPr>
          <w:fldChar w:fldCharType="begin"/>
        </w:r>
        <w:r w:rsidR="00D14E71" w:rsidRPr="00D14E71">
          <w:rPr>
            <w:b w:val="0"/>
            <w:webHidden/>
          </w:rPr>
          <w:instrText xml:space="preserve"> PAGEREF _Toc177568459 \h </w:instrText>
        </w:r>
        <w:r w:rsidR="00D14E71" w:rsidRPr="00D14E71">
          <w:rPr>
            <w:b w:val="0"/>
            <w:webHidden/>
          </w:rPr>
        </w:r>
        <w:r w:rsidR="00D14E71" w:rsidRPr="00D14E71">
          <w:rPr>
            <w:b w:val="0"/>
            <w:webHidden/>
          </w:rPr>
          <w:fldChar w:fldCharType="separate"/>
        </w:r>
        <w:r w:rsidR="00A9604E">
          <w:rPr>
            <w:b w:val="0"/>
            <w:webHidden/>
          </w:rPr>
          <w:t>28</w:t>
        </w:r>
        <w:r w:rsidR="00D14E71" w:rsidRPr="00D14E71">
          <w:rPr>
            <w:b w:val="0"/>
            <w:webHidden/>
          </w:rPr>
          <w:fldChar w:fldCharType="end"/>
        </w:r>
      </w:hyperlink>
    </w:p>
    <w:p w14:paraId="3B3F6BE6" w14:textId="78002926" w:rsidR="00D14E71" w:rsidRPr="00D14E71" w:rsidRDefault="00594A7B" w:rsidP="00D14E71">
      <w:pPr>
        <w:pStyle w:val="13"/>
        <w:spacing w:line="240" w:lineRule="auto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77568460" w:history="1">
        <w:r w:rsidR="00D14E71" w:rsidRPr="00D14E71">
          <w:rPr>
            <w:rStyle w:val="a6"/>
            <w:b w:val="0"/>
          </w:rPr>
          <w:t>12.Описание материально-технической базы, необходимой для осуществления образовательного процесса по дисциплине</w:t>
        </w:r>
        <w:r w:rsidR="00D14E71" w:rsidRPr="00D14E71">
          <w:rPr>
            <w:b w:val="0"/>
            <w:webHidden/>
          </w:rPr>
          <w:tab/>
        </w:r>
        <w:r w:rsidR="00D14E71" w:rsidRPr="00D14E71">
          <w:rPr>
            <w:b w:val="0"/>
            <w:webHidden/>
          </w:rPr>
          <w:fldChar w:fldCharType="begin"/>
        </w:r>
        <w:r w:rsidR="00D14E71" w:rsidRPr="00D14E71">
          <w:rPr>
            <w:b w:val="0"/>
            <w:webHidden/>
          </w:rPr>
          <w:instrText xml:space="preserve"> PAGEREF _Toc177568460 \h </w:instrText>
        </w:r>
        <w:r w:rsidR="00D14E71" w:rsidRPr="00D14E71">
          <w:rPr>
            <w:b w:val="0"/>
            <w:webHidden/>
          </w:rPr>
        </w:r>
        <w:r w:rsidR="00D14E71" w:rsidRPr="00D14E71">
          <w:rPr>
            <w:b w:val="0"/>
            <w:webHidden/>
          </w:rPr>
          <w:fldChar w:fldCharType="separate"/>
        </w:r>
        <w:r w:rsidR="00A9604E">
          <w:rPr>
            <w:b w:val="0"/>
            <w:webHidden/>
          </w:rPr>
          <w:t>28</w:t>
        </w:r>
        <w:r w:rsidR="00D14E71" w:rsidRPr="00D14E71">
          <w:rPr>
            <w:b w:val="0"/>
            <w:webHidden/>
          </w:rPr>
          <w:fldChar w:fldCharType="end"/>
        </w:r>
      </w:hyperlink>
    </w:p>
    <w:p w14:paraId="3A0E240C" w14:textId="41805411" w:rsidR="00D14E71" w:rsidRDefault="00775453" w:rsidP="00890EC0">
      <w:pPr>
        <w:tabs>
          <w:tab w:val="right" w:leader="dot" w:pos="10206"/>
        </w:tabs>
        <w:rPr>
          <w:bCs/>
          <w:noProof/>
        </w:rPr>
      </w:pPr>
      <w:r w:rsidRPr="00890EC0">
        <w:rPr>
          <w:bCs/>
          <w:noProof/>
        </w:rPr>
        <w:fldChar w:fldCharType="end"/>
      </w:r>
      <w:bookmarkStart w:id="1" w:name="_Toc508363528"/>
    </w:p>
    <w:p w14:paraId="7325ED75" w14:textId="77777777" w:rsidR="00D14E71" w:rsidRDefault="00D14E71">
      <w:pPr>
        <w:jc w:val="left"/>
        <w:rPr>
          <w:bCs/>
          <w:noProof/>
        </w:rPr>
      </w:pPr>
      <w:r>
        <w:rPr>
          <w:bCs/>
          <w:noProof/>
        </w:rPr>
        <w:br w:type="page"/>
      </w:r>
    </w:p>
    <w:p w14:paraId="4B89C643" w14:textId="3F34BF44" w:rsidR="00922F70" w:rsidRPr="00414A6A" w:rsidRDefault="00B26470" w:rsidP="00542B12">
      <w:pPr>
        <w:pStyle w:val="1"/>
      </w:pPr>
      <w:bookmarkStart w:id="2" w:name="_Toc177568440"/>
      <w:r w:rsidRPr="00414A6A">
        <w:lastRenderedPageBreak/>
        <w:t>1.</w:t>
      </w:r>
      <w:r w:rsidR="002031D1" w:rsidRPr="00414A6A">
        <w:t>Наименование дисциплины</w:t>
      </w:r>
      <w:bookmarkEnd w:id="1"/>
      <w:bookmarkEnd w:id="2"/>
      <w:r w:rsidR="00922F70" w:rsidRPr="00414A6A">
        <w:t xml:space="preserve"> </w:t>
      </w:r>
    </w:p>
    <w:p w14:paraId="7F87D360" w14:textId="77777777" w:rsidR="002031D1" w:rsidRPr="00414A6A" w:rsidRDefault="00A928D7" w:rsidP="00B26470">
      <w:pPr>
        <w:spacing w:line="360" w:lineRule="auto"/>
        <w:ind w:firstLine="709"/>
        <w:rPr>
          <w:szCs w:val="28"/>
        </w:rPr>
      </w:pPr>
      <w:r w:rsidRPr="00414A6A">
        <w:rPr>
          <w:szCs w:val="28"/>
        </w:rPr>
        <w:t>Корпоративные финансы в цифре</w:t>
      </w:r>
    </w:p>
    <w:p w14:paraId="18C4FE51" w14:textId="3EA1EC45" w:rsidR="00DD64B6" w:rsidRDefault="004619DA" w:rsidP="00542B12">
      <w:pPr>
        <w:pStyle w:val="1"/>
      </w:pPr>
      <w:bookmarkStart w:id="3" w:name="_Toc177568441"/>
      <w:r w:rsidRPr="00414A6A">
        <w:t>2.</w:t>
      </w:r>
      <w:r w:rsidR="007C15E3" w:rsidRPr="00414A6A">
        <w:t xml:space="preserve"> </w:t>
      </w:r>
      <w:r w:rsidR="00365C37" w:rsidRPr="00414A6A"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3"/>
    </w:p>
    <w:tbl>
      <w:tblPr>
        <w:tblW w:w="1006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2155"/>
        <w:gridCol w:w="3261"/>
        <w:gridCol w:w="3543"/>
      </w:tblGrid>
      <w:tr w:rsidR="005D11C5" w:rsidRPr="00686EF3" w14:paraId="68928D89" w14:textId="77777777" w:rsidTr="0048283A">
        <w:tc>
          <w:tcPr>
            <w:tcW w:w="1106" w:type="dxa"/>
            <w:shd w:val="clear" w:color="auto" w:fill="auto"/>
          </w:tcPr>
          <w:p w14:paraId="2AA42201" w14:textId="77777777" w:rsidR="005D11C5" w:rsidRPr="00686EF3" w:rsidRDefault="005D11C5" w:rsidP="005D11C5">
            <w:pPr>
              <w:pStyle w:val="Default"/>
              <w:jc w:val="center"/>
              <w:rPr>
                <w:b/>
                <w:color w:val="auto"/>
              </w:rPr>
            </w:pPr>
            <w:r w:rsidRPr="00686EF3">
              <w:rPr>
                <w:b/>
                <w:color w:val="auto"/>
              </w:rPr>
              <w:t xml:space="preserve">Код компетенции </w:t>
            </w:r>
          </w:p>
        </w:tc>
        <w:tc>
          <w:tcPr>
            <w:tcW w:w="2155" w:type="dxa"/>
            <w:shd w:val="clear" w:color="auto" w:fill="auto"/>
          </w:tcPr>
          <w:p w14:paraId="75B95567" w14:textId="77777777" w:rsidR="005D11C5" w:rsidRPr="00686EF3" w:rsidRDefault="005D11C5" w:rsidP="005D11C5">
            <w:pPr>
              <w:pStyle w:val="Default"/>
              <w:jc w:val="center"/>
              <w:rPr>
                <w:b/>
                <w:color w:val="auto"/>
              </w:rPr>
            </w:pPr>
            <w:r w:rsidRPr="00686EF3">
              <w:rPr>
                <w:b/>
                <w:color w:val="auto"/>
              </w:rPr>
              <w:t xml:space="preserve">Наименование компетенции </w:t>
            </w:r>
          </w:p>
          <w:p w14:paraId="620E56D6" w14:textId="77777777" w:rsidR="005D11C5" w:rsidRPr="00686EF3" w:rsidRDefault="005D11C5" w:rsidP="005D11C5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5B264AD9" w14:textId="77777777" w:rsidR="005D11C5" w:rsidRPr="00686EF3" w:rsidRDefault="005D11C5" w:rsidP="005D11C5">
            <w:pPr>
              <w:pStyle w:val="Default"/>
              <w:jc w:val="center"/>
              <w:rPr>
                <w:b/>
                <w:color w:val="auto"/>
              </w:rPr>
            </w:pPr>
            <w:r w:rsidRPr="00686EF3">
              <w:rPr>
                <w:b/>
                <w:color w:val="auto"/>
              </w:rPr>
              <w:t xml:space="preserve">Индикаторы достижения компетенции </w:t>
            </w:r>
          </w:p>
          <w:p w14:paraId="67125161" w14:textId="77777777" w:rsidR="005D11C5" w:rsidRPr="00686EF3" w:rsidRDefault="005D11C5" w:rsidP="005D11C5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</w:rPr>
            </w:pPr>
          </w:p>
        </w:tc>
        <w:tc>
          <w:tcPr>
            <w:tcW w:w="3543" w:type="dxa"/>
            <w:shd w:val="clear" w:color="auto" w:fill="auto"/>
          </w:tcPr>
          <w:p w14:paraId="44C8DB51" w14:textId="77777777" w:rsidR="005D11C5" w:rsidRPr="00686EF3" w:rsidRDefault="005D11C5" w:rsidP="005D11C5">
            <w:pPr>
              <w:pStyle w:val="Default"/>
              <w:jc w:val="center"/>
              <w:rPr>
                <w:b/>
                <w:color w:val="auto"/>
              </w:rPr>
            </w:pPr>
            <w:r w:rsidRPr="00686EF3">
              <w:rPr>
                <w:b/>
                <w:color w:val="auto"/>
              </w:rPr>
              <w:t xml:space="preserve">Результаты обучения (умения и знания), соотнесенные с индикаторами достижения компетенции </w:t>
            </w:r>
          </w:p>
        </w:tc>
      </w:tr>
      <w:tr w:rsidR="005D11C5" w:rsidRPr="00686EF3" w14:paraId="2C9576E2" w14:textId="77777777" w:rsidTr="0048283A">
        <w:tc>
          <w:tcPr>
            <w:tcW w:w="1106" w:type="dxa"/>
            <w:vMerge w:val="restart"/>
            <w:shd w:val="clear" w:color="auto" w:fill="auto"/>
          </w:tcPr>
          <w:p w14:paraId="594CBC2D" w14:textId="77777777" w:rsidR="005D11C5" w:rsidRPr="00686EF3" w:rsidRDefault="005D11C5" w:rsidP="005D11C5">
            <w:pPr>
              <w:pStyle w:val="Default"/>
              <w:jc w:val="both"/>
              <w:rPr>
                <w:color w:val="auto"/>
              </w:rPr>
            </w:pPr>
            <w:r w:rsidRPr="00686EF3">
              <w:rPr>
                <w:color w:val="auto"/>
              </w:rPr>
              <w:t xml:space="preserve">ПК-7 </w:t>
            </w:r>
          </w:p>
          <w:p w14:paraId="6FDBEA67" w14:textId="77777777" w:rsidR="005D11C5" w:rsidRPr="00686EF3" w:rsidRDefault="005D11C5" w:rsidP="005D11C5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2155" w:type="dxa"/>
            <w:vMerge w:val="restart"/>
            <w:shd w:val="clear" w:color="auto" w:fill="auto"/>
          </w:tcPr>
          <w:p w14:paraId="62BC6C60" w14:textId="77777777" w:rsidR="005D11C5" w:rsidRPr="00686EF3" w:rsidRDefault="005D11C5" w:rsidP="005D11C5">
            <w:pPr>
              <w:pStyle w:val="Default"/>
              <w:rPr>
                <w:color w:val="auto"/>
              </w:rPr>
            </w:pPr>
            <w:r w:rsidRPr="00686EF3">
              <w:rPr>
                <w:color w:val="auto"/>
              </w:rPr>
              <w:t>Способность обосновывать выбор инструментов и продуктов на финансовых рынках для принятия инвестиционных и финансовых решений</w:t>
            </w:r>
          </w:p>
        </w:tc>
        <w:tc>
          <w:tcPr>
            <w:tcW w:w="3261" w:type="dxa"/>
            <w:shd w:val="clear" w:color="auto" w:fill="auto"/>
          </w:tcPr>
          <w:p w14:paraId="71967B8F" w14:textId="77777777" w:rsidR="005D11C5" w:rsidRPr="00686EF3" w:rsidRDefault="005D11C5" w:rsidP="005D11C5">
            <w:pPr>
              <w:pStyle w:val="Style2"/>
              <w:spacing w:line="240" w:lineRule="auto"/>
              <w:ind w:firstLine="0"/>
            </w:pPr>
            <w:r w:rsidRPr="00686EF3">
              <w:rPr>
                <w:color w:val="000000"/>
              </w:rPr>
              <w:t>1.Использует модели, формулы для построения среднесрочных и долгосрочных прогнозов финансовой стратегии на международном рынке.</w:t>
            </w:r>
          </w:p>
        </w:tc>
        <w:tc>
          <w:tcPr>
            <w:tcW w:w="3543" w:type="dxa"/>
            <w:shd w:val="clear" w:color="auto" w:fill="auto"/>
          </w:tcPr>
          <w:p w14:paraId="350F113D" w14:textId="77777777" w:rsidR="005D11C5" w:rsidRPr="00686EF3" w:rsidRDefault="005D11C5" w:rsidP="005D11C5">
            <w:pPr>
              <w:pStyle w:val="Default"/>
              <w:rPr>
                <w:color w:val="auto"/>
              </w:rPr>
            </w:pPr>
            <w:r w:rsidRPr="00686EF3">
              <w:rPr>
                <w:b/>
                <w:bCs/>
                <w:color w:val="auto"/>
              </w:rPr>
              <w:t xml:space="preserve">Знать – модели </w:t>
            </w:r>
            <w:r w:rsidRPr="00686EF3">
              <w:t>среднесрочных и долгосрочных прогнозов финансовой стратегии</w:t>
            </w:r>
            <w:r w:rsidRPr="00686EF3">
              <w:rPr>
                <w:b/>
                <w:bCs/>
                <w:color w:val="auto"/>
              </w:rPr>
              <w:t xml:space="preserve"> </w:t>
            </w:r>
            <w:r w:rsidRPr="00686EF3">
              <w:rPr>
                <w:color w:val="auto"/>
              </w:rPr>
              <w:t xml:space="preserve"> </w:t>
            </w:r>
          </w:p>
          <w:p w14:paraId="1E152768" w14:textId="77777777" w:rsidR="005D11C5" w:rsidRPr="00686EF3" w:rsidRDefault="005D11C5" w:rsidP="005D11C5">
            <w:pPr>
              <w:pStyle w:val="Default"/>
              <w:rPr>
                <w:color w:val="auto"/>
              </w:rPr>
            </w:pPr>
            <w:r w:rsidRPr="00686EF3">
              <w:rPr>
                <w:b/>
                <w:bCs/>
                <w:color w:val="auto"/>
              </w:rPr>
              <w:t xml:space="preserve">Уметь – </w:t>
            </w:r>
            <w:r w:rsidRPr="00686EF3">
              <w:rPr>
                <w:color w:val="auto"/>
              </w:rPr>
              <w:t xml:space="preserve">   </w:t>
            </w:r>
            <w:r w:rsidRPr="00686EF3">
              <w:t xml:space="preserve">проводить расчеты среднесрочных и долгосрочных прогнозов финансовой стратегии </w:t>
            </w:r>
          </w:p>
        </w:tc>
      </w:tr>
      <w:tr w:rsidR="005D11C5" w:rsidRPr="00686EF3" w14:paraId="47014819" w14:textId="77777777" w:rsidTr="0048283A">
        <w:trPr>
          <w:trHeight w:val="579"/>
        </w:trPr>
        <w:tc>
          <w:tcPr>
            <w:tcW w:w="1106" w:type="dxa"/>
            <w:vMerge/>
            <w:shd w:val="clear" w:color="auto" w:fill="auto"/>
          </w:tcPr>
          <w:p w14:paraId="7CFE751E" w14:textId="77777777" w:rsidR="005D11C5" w:rsidRPr="00686EF3" w:rsidRDefault="005D11C5" w:rsidP="005D11C5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14:paraId="48E008DE" w14:textId="77777777" w:rsidR="005D11C5" w:rsidRPr="00686EF3" w:rsidRDefault="005D11C5" w:rsidP="005D11C5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55C107FC" w14:textId="77777777" w:rsidR="005D11C5" w:rsidRPr="00686EF3" w:rsidRDefault="005D11C5" w:rsidP="005D11C5">
            <w:pPr>
              <w:pStyle w:val="Style2"/>
              <w:spacing w:line="240" w:lineRule="auto"/>
              <w:ind w:firstLine="0"/>
              <w:jc w:val="left"/>
            </w:pPr>
            <w:r w:rsidRPr="00686EF3">
              <w:rPr>
                <w:rStyle w:val="FontStyle12"/>
                <w:color w:val="000000"/>
              </w:rPr>
              <w:t>2</w:t>
            </w:r>
            <w:r w:rsidRPr="00686EF3">
              <w:rPr>
                <w:color w:val="000000"/>
              </w:rPr>
              <w:t xml:space="preserve">. </w:t>
            </w:r>
            <w:r w:rsidRPr="00686EF3">
              <w:t>Обосновывает правовые схемы оптимизации финансовой архитектуры компании с учетом требований цифровой экономики.</w:t>
            </w:r>
          </w:p>
        </w:tc>
        <w:tc>
          <w:tcPr>
            <w:tcW w:w="3543" w:type="dxa"/>
            <w:shd w:val="clear" w:color="auto" w:fill="auto"/>
          </w:tcPr>
          <w:p w14:paraId="695C387E" w14:textId="77777777" w:rsidR="005D11C5" w:rsidRPr="00686EF3" w:rsidRDefault="005D11C5" w:rsidP="005D11C5">
            <w:pPr>
              <w:pStyle w:val="Default"/>
              <w:rPr>
                <w:color w:val="auto"/>
              </w:rPr>
            </w:pPr>
            <w:r w:rsidRPr="00686EF3">
              <w:rPr>
                <w:b/>
                <w:bCs/>
                <w:color w:val="auto"/>
              </w:rPr>
              <w:t xml:space="preserve">Знать – </w:t>
            </w:r>
            <w:r w:rsidRPr="00686EF3">
              <w:rPr>
                <w:color w:val="auto"/>
              </w:rPr>
              <w:t xml:space="preserve"> </w:t>
            </w:r>
            <w:r w:rsidRPr="00686EF3">
              <w:t>правовые схемы   финансовой архитектуры компании</w:t>
            </w:r>
          </w:p>
          <w:p w14:paraId="11F033D6" w14:textId="77777777" w:rsidR="005D11C5" w:rsidRPr="00686EF3" w:rsidRDefault="005D11C5" w:rsidP="005D11C5">
            <w:pPr>
              <w:tabs>
                <w:tab w:val="left" w:pos="540"/>
              </w:tabs>
              <w:contextualSpacing/>
              <w:jc w:val="left"/>
              <w:rPr>
                <w:iCs/>
                <w:sz w:val="24"/>
              </w:rPr>
            </w:pPr>
            <w:r w:rsidRPr="00686EF3">
              <w:rPr>
                <w:b/>
                <w:bCs/>
                <w:sz w:val="24"/>
              </w:rPr>
              <w:t xml:space="preserve">Уметь – </w:t>
            </w:r>
            <w:r w:rsidRPr="00686EF3">
              <w:rPr>
                <w:sz w:val="24"/>
              </w:rPr>
              <w:t xml:space="preserve">  оптимизировать правовые схемы финансовой архитектуры компании </w:t>
            </w:r>
          </w:p>
        </w:tc>
      </w:tr>
      <w:tr w:rsidR="005D11C5" w:rsidRPr="00686EF3" w14:paraId="7083B137" w14:textId="77777777" w:rsidTr="0048283A">
        <w:trPr>
          <w:trHeight w:val="579"/>
        </w:trPr>
        <w:tc>
          <w:tcPr>
            <w:tcW w:w="1106" w:type="dxa"/>
            <w:vMerge/>
            <w:shd w:val="clear" w:color="auto" w:fill="auto"/>
          </w:tcPr>
          <w:p w14:paraId="1737B922" w14:textId="77777777" w:rsidR="005D11C5" w:rsidRPr="00686EF3" w:rsidRDefault="005D11C5" w:rsidP="005D11C5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14:paraId="4FC5FCDB" w14:textId="77777777" w:rsidR="005D11C5" w:rsidRPr="00686EF3" w:rsidRDefault="005D11C5" w:rsidP="005D11C5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79823D8A" w14:textId="77777777" w:rsidR="005D11C5" w:rsidRPr="00686EF3" w:rsidRDefault="005D11C5" w:rsidP="005D11C5">
            <w:pPr>
              <w:pStyle w:val="Style2"/>
              <w:spacing w:line="240" w:lineRule="auto"/>
              <w:ind w:firstLine="0"/>
              <w:jc w:val="left"/>
            </w:pPr>
            <w:r w:rsidRPr="00686EF3">
              <w:rPr>
                <w:color w:val="000000"/>
              </w:rPr>
              <w:t>3. Оценивает возможность увеличения стоимости компании, производит переоценку активов.</w:t>
            </w:r>
          </w:p>
        </w:tc>
        <w:tc>
          <w:tcPr>
            <w:tcW w:w="3543" w:type="dxa"/>
            <w:shd w:val="clear" w:color="auto" w:fill="auto"/>
          </w:tcPr>
          <w:p w14:paraId="147FCB20" w14:textId="77777777" w:rsidR="005D11C5" w:rsidRPr="00686EF3" w:rsidRDefault="005D11C5" w:rsidP="005D11C5">
            <w:pPr>
              <w:pStyle w:val="Default"/>
              <w:rPr>
                <w:color w:val="auto"/>
              </w:rPr>
            </w:pPr>
            <w:r w:rsidRPr="00686EF3">
              <w:rPr>
                <w:b/>
                <w:bCs/>
                <w:color w:val="auto"/>
              </w:rPr>
              <w:t xml:space="preserve">Знать – </w:t>
            </w:r>
            <w:r w:rsidRPr="00686EF3">
              <w:rPr>
                <w:color w:val="auto"/>
              </w:rPr>
              <w:t xml:space="preserve"> методы оценки стоимости и переоценки активов</w:t>
            </w:r>
          </w:p>
          <w:p w14:paraId="05A044FF" w14:textId="77777777" w:rsidR="005D11C5" w:rsidRPr="00686EF3" w:rsidRDefault="005D11C5" w:rsidP="005D11C5">
            <w:pPr>
              <w:tabs>
                <w:tab w:val="left" w:pos="540"/>
              </w:tabs>
              <w:contextualSpacing/>
              <w:jc w:val="left"/>
              <w:rPr>
                <w:iCs/>
                <w:sz w:val="24"/>
              </w:rPr>
            </w:pPr>
            <w:r w:rsidRPr="00686EF3">
              <w:rPr>
                <w:b/>
                <w:bCs/>
                <w:sz w:val="24"/>
              </w:rPr>
              <w:t xml:space="preserve">Уметь – </w:t>
            </w:r>
            <w:r w:rsidRPr="00686EF3">
              <w:rPr>
                <w:sz w:val="24"/>
              </w:rPr>
              <w:t xml:space="preserve">  производить оценку и  переоценку активов </w:t>
            </w:r>
          </w:p>
        </w:tc>
      </w:tr>
      <w:tr w:rsidR="005D11C5" w:rsidRPr="00686EF3" w14:paraId="7A8247D5" w14:textId="77777777" w:rsidTr="0048283A">
        <w:trPr>
          <w:trHeight w:val="579"/>
        </w:trPr>
        <w:tc>
          <w:tcPr>
            <w:tcW w:w="1106" w:type="dxa"/>
            <w:vMerge/>
            <w:shd w:val="clear" w:color="auto" w:fill="auto"/>
          </w:tcPr>
          <w:p w14:paraId="07328F3C" w14:textId="77777777" w:rsidR="005D11C5" w:rsidRPr="00686EF3" w:rsidRDefault="005D11C5" w:rsidP="005D11C5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14:paraId="39AD94D7" w14:textId="77777777" w:rsidR="005D11C5" w:rsidRPr="00686EF3" w:rsidRDefault="005D11C5" w:rsidP="005D11C5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5333BDBE" w14:textId="77777777" w:rsidR="005D11C5" w:rsidRPr="00686EF3" w:rsidRDefault="005D11C5" w:rsidP="005D11C5">
            <w:pPr>
              <w:pStyle w:val="Default"/>
              <w:rPr>
                <w:color w:val="auto"/>
              </w:rPr>
            </w:pPr>
            <w:r w:rsidRPr="00686EF3">
              <w:t>4. Применяет типовые методики и современные компьютерные программы для оценки эффективности инвестиций и корпоративных финансовых решений.</w:t>
            </w:r>
          </w:p>
        </w:tc>
        <w:tc>
          <w:tcPr>
            <w:tcW w:w="3543" w:type="dxa"/>
            <w:shd w:val="clear" w:color="auto" w:fill="auto"/>
          </w:tcPr>
          <w:p w14:paraId="0303005D" w14:textId="77777777" w:rsidR="005D11C5" w:rsidRPr="00686EF3" w:rsidRDefault="005D11C5" w:rsidP="005D11C5">
            <w:pPr>
              <w:pStyle w:val="Default"/>
              <w:rPr>
                <w:color w:val="auto"/>
              </w:rPr>
            </w:pPr>
            <w:r w:rsidRPr="00686EF3">
              <w:rPr>
                <w:b/>
                <w:bCs/>
                <w:color w:val="auto"/>
              </w:rPr>
              <w:t xml:space="preserve">Знать – </w:t>
            </w:r>
            <w:r w:rsidRPr="00686EF3">
              <w:rPr>
                <w:color w:val="auto"/>
              </w:rPr>
              <w:t xml:space="preserve"> </w:t>
            </w:r>
            <w:r w:rsidRPr="00686EF3">
              <w:t>типовые методики и современные компьютерные программы для оценки эффективности инвестиций</w:t>
            </w:r>
          </w:p>
          <w:p w14:paraId="25319733" w14:textId="77777777" w:rsidR="005D11C5" w:rsidRPr="00686EF3" w:rsidRDefault="005D11C5" w:rsidP="005D11C5">
            <w:pPr>
              <w:tabs>
                <w:tab w:val="left" w:pos="540"/>
              </w:tabs>
              <w:contextualSpacing/>
              <w:jc w:val="left"/>
              <w:rPr>
                <w:iCs/>
                <w:sz w:val="24"/>
              </w:rPr>
            </w:pPr>
            <w:r w:rsidRPr="00686EF3">
              <w:rPr>
                <w:b/>
                <w:bCs/>
                <w:sz w:val="24"/>
              </w:rPr>
              <w:t xml:space="preserve">Уметь – </w:t>
            </w:r>
            <w:r w:rsidRPr="00686EF3">
              <w:rPr>
                <w:sz w:val="24"/>
              </w:rPr>
              <w:t xml:space="preserve">   применять типовые методики и современные компьютерные программы для оценки   финансовых решений</w:t>
            </w:r>
          </w:p>
        </w:tc>
      </w:tr>
      <w:tr w:rsidR="005D11C5" w:rsidRPr="00686EF3" w14:paraId="2D174E02" w14:textId="77777777" w:rsidTr="0048283A">
        <w:tc>
          <w:tcPr>
            <w:tcW w:w="1106" w:type="dxa"/>
            <w:vMerge w:val="restart"/>
            <w:shd w:val="clear" w:color="auto" w:fill="auto"/>
          </w:tcPr>
          <w:p w14:paraId="730AB215" w14:textId="77777777" w:rsidR="005D11C5" w:rsidRPr="00686EF3" w:rsidRDefault="005D11C5" w:rsidP="005D11C5">
            <w:pPr>
              <w:pStyle w:val="Default"/>
              <w:jc w:val="both"/>
              <w:rPr>
                <w:color w:val="auto"/>
              </w:rPr>
            </w:pPr>
            <w:r w:rsidRPr="00686EF3">
              <w:rPr>
                <w:color w:val="auto"/>
              </w:rPr>
              <w:t xml:space="preserve">ПК-6 </w:t>
            </w:r>
          </w:p>
          <w:p w14:paraId="7C5ECBA2" w14:textId="77777777" w:rsidR="005D11C5" w:rsidRPr="00686EF3" w:rsidRDefault="005D11C5" w:rsidP="005D11C5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2155" w:type="dxa"/>
            <w:vMerge w:val="restart"/>
            <w:shd w:val="clear" w:color="auto" w:fill="auto"/>
          </w:tcPr>
          <w:p w14:paraId="5BB6F75E" w14:textId="77777777" w:rsidR="005D11C5" w:rsidRPr="00686EF3" w:rsidRDefault="005D11C5" w:rsidP="005D11C5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 w:rsidRPr="00686EF3">
              <w:rPr>
                <w:rFonts w:eastAsia="Calibri"/>
                <w:sz w:val="24"/>
              </w:rPr>
              <w:t xml:space="preserve">Способность применять теоретические знания и современные информационные технологии в области управления предпринимательской, финансовой и </w:t>
            </w:r>
            <w:r w:rsidRPr="00686EF3">
              <w:rPr>
                <w:rFonts w:eastAsia="Calibri"/>
                <w:sz w:val="24"/>
              </w:rPr>
              <w:lastRenderedPageBreak/>
              <w:t>инвестиционной деятельностью</w:t>
            </w:r>
          </w:p>
        </w:tc>
        <w:tc>
          <w:tcPr>
            <w:tcW w:w="3261" w:type="dxa"/>
            <w:shd w:val="clear" w:color="auto" w:fill="auto"/>
          </w:tcPr>
          <w:p w14:paraId="153CB22F" w14:textId="77777777" w:rsidR="005D11C5" w:rsidRPr="00686EF3" w:rsidRDefault="005D11C5" w:rsidP="005D11C5">
            <w:pPr>
              <w:pStyle w:val="Style2"/>
              <w:spacing w:line="240" w:lineRule="auto"/>
              <w:ind w:firstLine="0"/>
              <w:jc w:val="left"/>
            </w:pPr>
            <w:r w:rsidRPr="00686EF3">
              <w:lastRenderedPageBreak/>
              <w:t xml:space="preserve">1. </w:t>
            </w:r>
            <w:r w:rsidRPr="00686EF3">
              <w:rPr>
                <w:rFonts w:eastAsia="Calibri"/>
              </w:rPr>
              <w:t>Обосновывает применение современных концепций управления стоимостью бизнеса.</w:t>
            </w:r>
          </w:p>
        </w:tc>
        <w:tc>
          <w:tcPr>
            <w:tcW w:w="3543" w:type="dxa"/>
            <w:shd w:val="clear" w:color="auto" w:fill="auto"/>
          </w:tcPr>
          <w:p w14:paraId="548C712A" w14:textId="77777777" w:rsidR="005D11C5" w:rsidRPr="00686EF3" w:rsidRDefault="005D11C5" w:rsidP="005D11C5">
            <w:pPr>
              <w:pStyle w:val="Default"/>
              <w:rPr>
                <w:color w:val="auto"/>
              </w:rPr>
            </w:pPr>
            <w:r w:rsidRPr="00686EF3">
              <w:rPr>
                <w:b/>
                <w:bCs/>
                <w:color w:val="auto"/>
              </w:rPr>
              <w:t xml:space="preserve">Знать – </w:t>
            </w:r>
            <w:r w:rsidRPr="00686EF3">
              <w:rPr>
                <w:color w:val="auto"/>
              </w:rPr>
              <w:t xml:space="preserve"> </w:t>
            </w:r>
            <w:r w:rsidRPr="00686EF3">
              <w:rPr>
                <w:rFonts w:eastAsia="Calibri"/>
              </w:rPr>
              <w:t>современные концепции управления стоимостью бизнеса</w:t>
            </w:r>
          </w:p>
          <w:p w14:paraId="2ADE4C06" w14:textId="77777777" w:rsidR="005D11C5" w:rsidRPr="00686EF3" w:rsidRDefault="005D11C5" w:rsidP="005D11C5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 w:rsidRPr="00686EF3">
              <w:rPr>
                <w:b/>
                <w:bCs/>
                <w:sz w:val="24"/>
              </w:rPr>
              <w:t xml:space="preserve">Уметь – </w:t>
            </w:r>
            <w:r w:rsidRPr="00686EF3">
              <w:rPr>
                <w:sz w:val="24"/>
              </w:rPr>
              <w:t xml:space="preserve">  Обосновывать применение современных концепций управления стоимостью бизнеса </w:t>
            </w:r>
          </w:p>
        </w:tc>
      </w:tr>
      <w:tr w:rsidR="005D11C5" w:rsidRPr="00686EF3" w14:paraId="76E85854" w14:textId="77777777" w:rsidTr="0048283A">
        <w:tc>
          <w:tcPr>
            <w:tcW w:w="1106" w:type="dxa"/>
            <w:vMerge/>
            <w:shd w:val="clear" w:color="auto" w:fill="auto"/>
          </w:tcPr>
          <w:p w14:paraId="721875AB" w14:textId="77777777" w:rsidR="005D11C5" w:rsidRPr="00686EF3" w:rsidRDefault="005D11C5" w:rsidP="005D11C5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14:paraId="2F67243F" w14:textId="77777777" w:rsidR="005D11C5" w:rsidRPr="00686EF3" w:rsidRDefault="005D11C5" w:rsidP="005D11C5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22E659EF" w14:textId="77777777" w:rsidR="005D11C5" w:rsidRPr="00686EF3" w:rsidRDefault="005D11C5" w:rsidP="005D11C5">
            <w:pPr>
              <w:pStyle w:val="Style2"/>
              <w:spacing w:line="240" w:lineRule="auto"/>
              <w:ind w:firstLine="0"/>
              <w:jc w:val="left"/>
            </w:pPr>
            <w:r w:rsidRPr="00686EF3">
              <w:rPr>
                <w:rFonts w:eastAsia="Calibri"/>
              </w:rPr>
              <w:t xml:space="preserve">2. </w:t>
            </w:r>
            <w:r w:rsidRPr="00686EF3">
              <w:t xml:space="preserve">Анализирует различные источники финансовой, нефинансовой и правовой информации, осуществляет ее обработку и </w:t>
            </w:r>
            <w:r w:rsidRPr="00686EF3">
              <w:lastRenderedPageBreak/>
              <w:t>представление для обоснования финансовых и инвестиционных решений, использует глобальные информационные системы и базы данных (</w:t>
            </w:r>
            <w:r w:rsidRPr="00686EF3">
              <w:rPr>
                <w:lang w:val="en-US"/>
              </w:rPr>
              <w:t>Win</w:t>
            </w:r>
            <w:r w:rsidRPr="00686EF3">
              <w:t>.</w:t>
            </w:r>
            <w:r w:rsidRPr="00686EF3">
              <w:rPr>
                <w:lang w:val="en-US"/>
              </w:rPr>
              <w:t>D</w:t>
            </w:r>
            <w:r w:rsidRPr="00686EF3">
              <w:t xml:space="preserve">, СПАРК, </w:t>
            </w:r>
            <w:proofErr w:type="spellStart"/>
            <w:r w:rsidRPr="00686EF3">
              <w:rPr>
                <w:lang w:val="en-US"/>
              </w:rPr>
              <w:t>cbonds</w:t>
            </w:r>
            <w:proofErr w:type="spellEnd"/>
            <w:r w:rsidRPr="00686EF3">
              <w:t xml:space="preserve">) для решения прикладных задач, проведения финансовых исследований, проверки деловой репутации контрагента и оценки </w:t>
            </w:r>
            <w:proofErr w:type="spellStart"/>
            <w:r w:rsidRPr="00686EF3">
              <w:t>санкционных</w:t>
            </w:r>
            <w:proofErr w:type="spellEnd"/>
            <w:r w:rsidRPr="00686EF3">
              <w:t xml:space="preserve"> рисков. </w:t>
            </w:r>
          </w:p>
        </w:tc>
        <w:tc>
          <w:tcPr>
            <w:tcW w:w="3543" w:type="dxa"/>
            <w:shd w:val="clear" w:color="auto" w:fill="auto"/>
          </w:tcPr>
          <w:p w14:paraId="7A14DF84" w14:textId="77777777" w:rsidR="005D11C5" w:rsidRPr="00686EF3" w:rsidRDefault="005D11C5" w:rsidP="005D11C5">
            <w:pPr>
              <w:pStyle w:val="Default"/>
              <w:rPr>
                <w:color w:val="auto"/>
              </w:rPr>
            </w:pPr>
            <w:r w:rsidRPr="00686EF3">
              <w:rPr>
                <w:b/>
                <w:bCs/>
                <w:color w:val="auto"/>
              </w:rPr>
              <w:lastRenderedPageBreak/>
              <w:t xml:space="preserve">Знать – </w:t>
            </w:r>
            <w:r w:rsidRPr="00686EF3">
              <w:rPr>
                <w:color w:val="auto"/>
              </w:rPr>
              <w:t xml:space="preserve"> </w:t>
            </w:r>
            <w:r w:rsidRPr="00686EF3">
              <w:t xml:space="preserve">различные источники финансовой, нефинансовой и правовой информации, информационные системы и </w:t>
            </w:r>
            <w:r w:rsidRPr="00686EF3">
              <w:lastRenderedPageBreak/>
              <w:t>базы данных (</w:t>
            </w:r>
            <w:r w:rsidRPr="00686EF3">
              <w:rPr>
                <w:lang w:val="en-US"/>
              </w:rPr>
              <w:t>Win</w:t>
            </w:r>
            <w:r w:rsidRPr="00686EF3">
              <w:t>.</w:t>
            </w:r>
            <w:r w:rsidRPr="00686EF3">
              <w:rPr>
                <w:lang w:val="en-US"/>
              </w:rPr>
              <w:t>D</w:t>
            </w:r>
            <w:r w:rsidRPr="00686EF3">
              <w:t xml:space="preserve">, СПАРК, </w:t>
            </w:r>
            <w:proofErr w:type="spellStart"/>
            <w:r w:rsidRPr="00686EF3">
              <w:rPr>
                <w:lang w:val="en-US"/>
              </w:rPr>
              <w:t>cbonds</w:t>
            </w:r>
            <w:proofErr w:type="spellEnd"/>
            <w:r w:rsidRPr="00686EF3">
              <w:t>)</w:t>
            </w:r>
          </w:p>
          <w:p w14:paraId="0DCFC5EA" w14:textId="77777777" w:rsidR="005D11C5" w:rsidRPr="00686EF3" w:rsidRDefault="005D11C5" w:rsidP="005D11C5">
            <w:pPr>
              <w:tabs>
                <w:tab w:val="left" w:pos="540"/>
              </w:tabs>
              <w:contextualSpacing/>
              <w:jc w:val="left"/>
              <w:rPr>
                <w:iCs/>
                <w:sz w:val="24"/>
              </w:rPr>
            </w:pPr>
            <w:r w:rsidRPr="00686EF3">
              <w:rPr>
                <w:b/>
                <w:bCs/>
                <w:sz w:val="24"/>
              </w:rPr>
              <w:t xml:space="preserve">Уметь – </w:t>
            </w:r>
            <w:r w:rsidRPr="00686EF3">
              <w:rPr>
                <w:sz w:val="24"/>
              </w:rPr>
              <w:t xml:space="preserve">   проводить финансовые исследования с использованием различных </w:t>
            </w:r>
            <w:proofErr w:type="spellStart"/>
            <w:r w:rsidRPr="00686EF3">
              <w:rPr>
                <w:sz w:val="24"/>
              </w:rPr>
              <w:t>источниковфинансовой</w:t>
            </w:r>
            <w:proofErr w:type="spellEnd"/>
            <w:r w:rsidRPr="00686EF3">
              <w:rPr>
                <w:sz w:val="24"/>
              </w:rPr>
              <w:t>, нефинансовой и правовой информации</w:t>
            </w:r>
          </w:p>
        </w:tc>
      </w:tr>
      <w:tr w:rsidR="005D11C5" w:rsidRPr="00414A6A" w14:paraId="0C7B8719" w14:textId="77777777" w:rsidTr="0048283A">
        <w:tc>
          <w:tcPr>
            <w:tcW w:w="1106" w:type="dxa"/>
            <w:vMerge/>
            <w:shd w:val="clear" w:color="auto" w:fill="auto"/>
          </w:tcPr>
          <w:p w14:paraId="4A9182CE" w14:textId="77777777" w:rsidR="005D11C5" w:rsidRPr="00686EF3" w:rsidRDefault="005D11C5" w:rsidP="005D11C5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2155" w:type="dxa"/>
            <w:vMerge/>
            <w:shd w:val="clear" w:color="auto" w:fill="auto"/>
          </w:tcPr>
          <w:p w14:paraId="4B53EF14" w14:textId="77777777" w:rsidR="005D11C5" w:rsidRPr="00686EF3" w:rsidRDefault="005D11C5" w:rsidP="005D11C5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6E07AEBA" w14:textId="77777777" w:rsidR="005D11C5" w:rsidRPr="00686EF3" w:rsidRDefault="005D11C5" w:rsidP="005D11C5">
            <w:pPr>
              <w:pStyle w:val="Default"/>
              <w:rPr>
                <w:color w:val="auto"/>
              </w:rPr>
            </w:pPr>
            <w:r w:rsidRPr="00686EF3">
              <w:rPr>
                <w:rStyle w:val="FontStyle12"/>
                <w:rFonts w:eastAsia="Calibri"/>
              </w:rPr>
              <w:t xml:space="preserve">3. </w:t>
            </w:r>
            <w:r w:rsidRPr="00686EF3">
              <w:t>Представляет в удобной и наглядной форме с применением технических средств и информационных технологий результаты решения поставленных профессиональных задач.</w:t>
            </w:r>
          </w:p>
        </w:tc>
        <w:tc>
          <w:tcPr>
            <w:tcW w:w="3543" w:type="dxa"/>
            <w:shd w:val="clear" w:color="auto" w:fill="auto"/>
          </w:tcPr>
          <w:p w14:paraId="37C6F4F4" w14:textId="77777777" w:rsidR="005D11C5" w:rsidRPr="00686EF3" w:rsidRDefault="005D11C5" w:rsidP="005D11C5">
            <w:pPr>
              <w:pStyle w:val="Default"/>
              <w:rPr>
                <w:color w:val="auto"/>
              </w:rPr>
            </w:pPr>
            <w:r w:rsidRPr="00686EF3">
              <w:rPr>
                <w:b/>
                <w:bCs/>
                <w:color w:val="auto"/>
              </w:rPr>
              <w:t xml:space="preserve">Знать – </w:t>
            </w:r>
            <w:r w:rsidRPr="00686EF3">
              <w:rPr>
                <w:color w:val="auto"/>
              </w:rPr>
              <w:t xml:space="preserve"> </w:t>
            </w:r>
            <w:r w:rsidRPr="00686EF3">
              <w:t>технические средства и информационные технологии визуализации данных</w:t>
            </w:r>
          </w:p>
          <w:p w14:paraId="66B01752" w14:textId="77777777" w:rsidR="005D11C5" w:rsidRPr="00686EF3" w:rsidRDefault="005D11C5" w:rsidP="005D11C5">
            <w:pPr>
              <w:tabs>
                <w:tab w:val="left" w:pos="540"/>
              </w:tabs>
              <w:contextualSpacing/>
              <w:jc w:val="left"/>
              <w:rPr>
                <w:iCs/>
                <w:sz w:val="24"/>
              </w:rPr>
            </w:pPr>
            <w:r w:rsidRPr="00686EF3">
              <w:rPr>
                <w:b/>
                <w:bCs/>
                <w:sz w:val="24"/>
              </w:rPr>
              <w:t xml:space="preserve">Уметь – </w:t>
            </w:r>
            <w:r w:rsidRPr="00686EF3">
              <w:rPr>
                <w:sz w:val="24"/>
              </w:rPr>
              <w:t xml:space="preserve">   представлять в удобной и наглядной форме результаты решения поставленных профессиональных задач</w:t>
            </w:r>
          </w:p>
        </w:tc>
      </w:tr>
    </w:tbl>
    <w:p w14:paraId="64F1E9E8" w14:textId="6C4506ED" w:rsidR="005D11C5" w:rsidRPr="0048283A" w:rsidRDefault="005D11C5" w:rsidP="005D11C5">
      <w:pPr>
        <w:rPr>
          <w:sz w:val="16"/>
          <w:szCs w:val="16"/>
          <w:lang w:eastAsia="x-none"/>
        </w:rPr>
      </w:pPr>
    </w:p>
    <w:p w14:paraId="721475F6" w14:textId="77777777" w:rsidR="00A64B59" w:rsidRPr="00414A6A" w:rsidRDefault="00A64B59" w:rsidP="00542B12">
      <w:pPr>
        <w:pStyle w:val="1"/>
      </w:pPr>
      <w:bookmarkStart w:id="4" w:name="_Toc508363530"/>
      <w:bookmarkStart w:id="5" w:name="_Toc177568442"/>
      <w:bookmarkStart w:id="6" w:name="_Toc201759323"/>
      <w:r w:rsidRPr="00414A6A">
        <w:t>3. Место дисциплины в структуре образовательной программы</w:t>
      </w:r>
      <w:bookmarkEnd w:id="4"/>
      <w:bookmarkEnd w:id="5"/>
    </w:p>
    <w:p w14:paraId="15FE4000" w14:textId="6E60803C" w:rsidR="00736729" w:rsidRPr="00414A6A" w:rsidRDefault="00736729" w:rsidP="00542B12">
      <w:pPr>
        <w:pStyle w:val="af2"/>
        <w:ind w:firstLine="709"/>
        <w:rPr>
          <w:b/>
        </w:rPr>
      </w:pPr>
      <w:bookmarkStart w:id="7" w:name="_Toc508363531"/>
      <w:bookmarkStart w:id="8" w:name="_Hlk477971763"/>
      <w:bookmarkEnd w:id="6"/>
      <w:r w:rsidRPr="00414A6A">
        <w:t>Дисциплина «</w:t>
      </w:r>
      <w:r w:rsidR="00A928D7" w:rsidRPr="00414A6A">
        <w:t>Корпоративные финансы в цифре</w:t>
      </w:r>
      <w:r w:rsidRPr="00414A6A">
        <w:t xml:space="preserve">» </w:t>
      </w:r>
      <w:r w:rsidR="0012575D">
        <w:t>относится</w:t>
      </w:r>
      <w:r w:rsidRPr="00414A6A">
        <w:t xml:space="preserve"> </w:t>
      </w:r>
      <w:r w:rsidR="0012575D">
        <w:t>к</w:t>
      </w:r>
      <w:r w:rsidRPr="00414A6A">
        <w:t xml:space="preserve"> модул</w:t>
      </w:r>
      <w:r w:rsidR="0012575D">
        <w:t xml:space="preserve">ю </w:t>
      </w:r>
      <w:r w:rsidR="00422294" w:rsidRPr="00422294">
        <w:t xml:space="preserve">дисциплин дополнительной квалификации </w:t>
      </w:r>
      <w:r w:rsidR="00422294">
        <w:t>–</w:t>
      </w:r>
      <w:r w:rsidR="00422294" w:rsidRPr="00422294">
        <w:t xml:space="preserve"> экономист</w:t>
      </w:r>
      <w:r w:rsidR="001245F7">
        <w:t>,</w:t>
      </w:r>
      <w:r w:rsidR="00422294" w:rsidRPr="00422294">
        <w:t xml:space="preserve"> </w:t>
      </w:r>
      <w:r w:rsidRPr="00414A6A">
        <w:t xml:space="preserve">программы магистратуры </w:t>
      </w:r>
      <w:r w:rsidR="00422294" w:rsidRPr="00414A6A">
        <w:rPr>
          <w:szCs w:val="28"/>
        </w:rPr>
        <w:t>«</w:t>
      </w:r>
      <w:r w:rsidR="00422294" w:rsidRPr="00D503C7">
        <w:rPr>
          <w:szCs w:val="28"/>
          <w:lang w:bidi="ru-RU"/>
        </w:rPr>
        <w:t>Юридическое сопровождение предпринимательской деятельности (Корпоративный юрист)</w:t>
      </w:r>
      <w:r w:rsidR="00422294" w:rsidRPr="00414A6A">
        <w:rPr>
          <w:szCs w:val="28"/>
        </w:rPr>
        <w:t xml:space="preserve">» </w:t>
      </w:r>
      <w:r w:rsidRPr="00414A6A">
        <w:t xml:space="preserve">по направлению подготовки </w:t>
      </w:r>
      <w:r w:rsidR="00422294">
        <w:rPr>
          <w:szCs w:val="28"/>
        </w:rPr>
        <w:t>40.04.01 «Юриспруденция»</w:t>
      </w:r>
      <w:r w:rsidR="0012575D">
        <w:rPr>
          <w:szCs w:val="28"/>
        </w:rPr>
        <w:t xml:space="preserve">, </w:t>
      </w:r>
      <w:r w:rsidR="0012575D" w:rsidRPr="00BE2D3C">
        <w:rPr>
          <w:szCs w:val="28"/>
        </w:rPr>
        <w:t>Программа двух квалификаций</w:t>
      </w:r>
      <w:r w:rsidRPr="00414A6A">
        <w:t>.</w:t>
      </w:r>
    </w:p>
    <w:p w14:paraId="55EA0D8D" w14:textId="1A12D3FE" w:rsidR="00736729" w:rsidRPr="00414A6A" w:rsidRDefault="00736729" w:rsidP="00542B12">
      <w:pPr>
        <w:pStyle w:val="af2"/>
        <w:ind w:firstLine="709"/>
        <w:rPr>
          <w:b/>
        </w:rPr>
      </w:pPr>
      <w:r w:rsidRPr="00414A6A">
        <w:t xml:space="preserve">Дисциплина направлена на формирование глубоких знаний, практических навыков и компетенций магистрантов в области корпоративных финансов </w:t>
      </w:r>
      <w:r w:rsidR="00BB26F1" w:rsidRPr="00414A6A">
        <w:t>в цифровой экономике</w:t>
      </w:r>
      <w:r w:rsidRPr="00414A6A">
        <w:t>, занимающихся бизнесом с применением современных цифровых технологий</w:t>
      </w:r>
      <w:r w:rsidR="001A1172" w:rsidRPr="00414A6A">
        <w:t xml:space="preserve">, информационно-аналитических агентств </w:t>
      </w:r>
      <w:r w:rsidR="00755457" w:rsidRPr="00414A6A">
        <w:t>Finam.ru, государственный</w:t>
      </w:r>
      <w:r w:rsidR="001A1172" w:rsidRPr="00414A6A">
        <w:t xml:space="preserve"> информационный ресурс бухгалтерской (финансовой) отчетности (ресурс БФО) и др., </w:t>
      </w:r>
      <w:r w:rsidR="00B958B7" w:rsidRPr="00414A6A">
        <w:t>информационн</w:t>
      </w:r>
      <w:r w:rsidR="008B778B" w:rsidRPr="00414A6A">
        <w:t>ых</w:t>
      </w:r>
      <w:r w:rsidR="00B958B7" w:rsidRPr="00414A6A">
        <w:t xml:space="preserve"> портал</w:t>
      </w:r>
      <w:r w:rsidR="008B778B" w:rsidRPr="00414A6A">
        <w:t>ов</w:t>
      </w:r>
      <w:r w:rsidR="00B958B7" w:rsidRPr="00414A6A">
        <w:t xml:space="preserve"> </w:t>
      </w:r>
      <w:proofErr w:type="spellStart"/>
      <w:r w:rsidR="00B958B7" w:rsidRPr="00414A6A">
        <w:t>Блумберг</w:t>
      </w:r>
      <w:proofErr w:type="spellEnd"/>
      <w:r w:rsidR="008B778B" w:rsidRPr="00414A6A">
        <w:t>, Томсон Рейтер</w:t>
      </w:r>
      <w:r w:rsidRPr="00414A6A">
        <w:t>.</w:t>
      </w:r>
    </w:p>
    <w:p w14:paraId="0F16B3FD" w14:textId="77777777" w:rsidR="00736729" w:rsidRPr="00414A6A" w:rsidRDefault="00736729" w:rsidP="00542B12">
      <w:pPr>
        <w:pStyle w:val="af2"/>
        <w:ind w:firstLine="709"/>
      </w:pPr>
      <w:r w:rsidRPr="00414A6A">
        <w:t xml:space="preserve">Для изучения дисциплины требуется обладание входными навыками (либо их самостоятельное освоение) на уровне бакалавриата или специалитета в области корпоративных финансов, </w:t>
      </w:r>
      <w:r w:rsidR="00BB26F1" w:rsidRPr="00414A6A">
        <w:t>системного и финансового</w:t>
      </w:r>
      <w:r w:rsidRPr="00414A6A">
        <w:t xml:space="preserve"> анализа, риск-менеджмента, экономико-математического моделирования, финансовых </w:t>
      </w:r>
      <w:r w:rsidRPr="00414A6A">
        <w:lastRenderedPageBreak/>
        <w:t>рынков,</w:t>
      </w:r>
      <w:r w:rsidR="00BB26F1" w:rsidRPr="00414A6A">
        <w:t xml:space="preserve"> </w:t>
      </w:r>
      <w:r w:rsidR="00BB26F1" w:rsidRPr="00414A6A">
        <w:rPr>
          <w:lang w:val="en-US"/>
        </w:rPr>
        <w:t>IT</w:t>
      </w:r>
      <w:r w:rsidR="00BB26F1" w:rsidRPr="00414A6A">
        <w:t>-</w:t>
      </w:r>
      <w:proofErr w:type="spellStart"/>
      <w:r w:rsidR="00BB26F1" w:rsidRPr="00414A6A">
        <w:t>програмирования</w:t>
      </w:r>
      <w:proofErr w:type="spellEnd"/>
      <w:r w:rsidR="00BB26F1" w:rsidRPr="00414A6A">
        <w:t>,</w:t>
      </w:r>
      <w:r w:rsidRPr="00414A6A">
        <w:t xml:space="preserve"> финансового учета, </w:t>
      </w:r>
      <w:r w:rsidR="00BB26F1" w:rsidRPr="00414A6A">
        <w:t>инвестиционного менеджмента</w:t>
      </w:r>
      <w:r w:rsidRPr="00414A6A">
        <w:t xml:space="preserve"> и др.</w:t>
      </w:r>
    </w:p>
    <w:p w14:paraId="7503BB9C" w14:textId="77777777" w:rsidR="00DD64B6" w:rsidRPr="00414A6A" w:rsidRDefault="00DD64B6" w:rsidP="00542B12">
      <w:pPr>
        <w:pStyle w:val="1"/>
      </w:pPr>
      <w:bookmarkStart w:id="9" w:name="_Toc177568443"/>
      <w:r w:rsidRPr="00414A6A">
        <w:t xml:space="preserve">4. </w:t>
      </w:r>
      <w:bookmarkEnd w:id="7"/>
      <w:r w:rsidR="007C2BE8" w:rsidRPr="00414A6A"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9"/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3"/>
        <w:gridCol w:w="3232"/>
        <w:gridCol w:w="2268"/>
      </w:tblGrid>
      <w:tr w:rsidR="00414A6A" w:rsidRPr="00414A6A" w14:paraId="654E35CB" w14:textId="77777777" w:rsidTr="00542B12">
        <w:trPr>
          <w:trHeight w:val="615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1538C" w14:textId="77777777" w:rsidR="00736729" w:rsidRPr="00414A6A" w:rsidRDefault="00736729" w:rsidP="00542B12">
            <w:pPr>
              <w:jc w:val="center"/>
              <w:rPr>
                <w:b/>
                <w:sz w:val="24"/>
              </w:rPr>
            </w:pPr>
            <w:r w:rsidRPr="00414A6A">
              <w:rPr>
                <w:b/>
                <w:sz w:val="24"/>
              </w:rPr>
              <w:t>Вид учебной работы по дисциплине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EEFB7" w14:textId="77777777" w:rsidR="00736729" w:rsidRPr="00414A6A" w:rsidRDefault="00736729" w:rsidP="00542B12">
            <w:pPr>
              <w:jc w:val="center"/>
              <w:rPr>
                <w:b/>
                <w:sz w:val="24"/>
              </w:rPr>
            </w:pPr>
            <w:r w:rsidRPr="00414A6A">
              <w:rPr>
                <w:b/>
                <w:sz w:val="24"/>
              </w:rPr>
              <w:t>Всего</w:t>
            </w:r>
          </w:p>
          <w:p w14:paraId="17AEE865" w14:textId="77777777" w:rsidR="00736729" w:rsidRPr="00414A6A" w:rsidRDefault="00736729" w:rsidP="00542B12">
            <w:pPr>
              <w:jc w:val="center"/>
              <w:rPr>
                <w:b/>
                <w:sz w:val="24"/>
              </w:rPr>
            </w:pPr>
            <w:r w:rsidRPr="00414A6A">
              <w:rPr>
                <w:b/>
                <w:sz w:val="24"/>
              </w:rPr>
              <w:t>(в з/е и часах)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624EA" w14:textId="0A9138A6" w:rsidR="00736729" w:rsidRPr="00414A6A" w:rsidRDefault="00736729" w:rsidP="00542B12">
            <w:pPr>
              <w:jc w:val="center"/>
              <w:rPr>
                <w:b/>
                <w:sz w:val="24"/>
              </w:rPr>
            </w:pPr>
            <w:r w:rsidRPr="00414A6A">
              <w:rPr>
                <w:b/>
                <w:sz w:val="24"/>
              </w:rPr>
              <w:t xml:space="preserve">Модуль </w:t>
            </w:r>
            <w:r w:rsidR="00851482">
              <w:rPr>
                <w:b/>
                <w:sz w:val="24"/>
              </w:rPr>
              <w:t>5</w:t>
            </w:r>
          </w:p>
          <w:p w14:paraId="6892DDA7" w14:textId="77777777" w:rsidR="00736729" w:rsidRPr="00414A6A" w:rsidRDefault="00736729" w:rsidP="00542B12">
            <w:pPr>
              <w:jc w:val="center"/>
              <w:rPr>
                <w:b/>
                <w:sz w:val="24"/>
              </w:rPr>
            </w:pPr>
            <w:r w:rsidRPr="00414A6A">
              <w:rPr>
                <w:b/>
                <w:sz w:val="24"/>
              </w:rPr>
              <w:t>(в часах)</w:t>
            </w:r>
          </w:p>
        </w:tc>
      </w:tr>
      <w:tr w:rsidR="00414A6A" w:rsidRPr="00414A6A" w14:paraId="28217859" w14:textId="77777777" w:rsidTr="00542B12">
        <w:trPr>
          <w:trHeight w:val="329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29CB1" w14:textId="77777777" w:rsidR="00736729" w:rsidRPr="00414A6A" w:rsidRDefault="00736729" w:rsidP="00542B12">
            <w:pPr>
              <w:rPr>
                <w:b/>
                <w:bCs/>
                <w:sz w:val="24"/>
              </w:rPr>
            </w:pPr>
            <w:r w:rsidRPr="00414A6A">
              <w:rPr>
                <w:b/>
                <w:bCs/>
                <w:sz w:val="24"/>
              </w:rPr>
              <w:t xml:space="preserve">Общая трудоемкость дисциплины 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1F403" w14:textId="4B02E894" w:rsidR="00736729" w:rsidRPr="00414A6A" w:rsidRDefault="00851482" w:rsidP="00542B12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3</w:t>
            </w:r>
            <w:r w:rsidR="00736729" w:rsidRPr="00414A6A">
              <w:rPr>
                <w:b/>
                <w:bCs/>
                <w:sz w:val="24"/>
              </w:rPr>
              <w:t>/</w:t>
            </w:r>
            <w:r>
              <w:rPr>
                <w:b/>
                <w:bCs/>
                <w:sz w:val="24"/>
              </w:rPr>
              <w:t>108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AFC64" w14:textId="41DD2C33" w:rsidR="00736729" w:rsidRPr="00414A6A" w:rsidRDefault="00736729" w:rsidP="00542B12">
            <w:pPr>
              <w:jc w:val="center"/>
              <w:rPr>
                <w:b/>
                <w:bCs/>
                <w:sz w:val="24"/>
              </w:rPr>
            </w:pPr>
            <w:r w:rsidRPr="00414A6A">
              <w:rPr>
                <w:b/>
                <w:bCs/>
                <w:sz w:val="24"/>
              </w:rPr>
              <w:t>1</w:t>
            </w:r>
            <w:r w:rsidR="00851482">
              <w:rPr>
                <w:b/>
                <w:bCs/>
                <w:sz w:val="24"/>
              </w:rPr>
              <w:t>08</w:t>
            </w:r>
          </w:p>
        </w:tc>
      </w:tr>
      <w:tr w:rsidR="00414A6A" w:rsidRPr="00414A6A" w14:paraId="5EEDC606" w14:textId="77777777" w:rsidTr="00542B12">
        <w:trPr>
          <w:trHeight w:val="615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2B704" w14:textId="77777777" w:rsidR="00A928D7" w:rsidRPr="00414A6A" w:rsidRDefault="00A928D7" w:rsidP="00542B12">
            <w:pPr>
              <w:rPr>
                <w:b/>
                <w:bCs/>
                <w:i/>
                <w:iCs/>
                <w:sz w:val="24"/>
              </w:rPr>
            </w:pPr>
            <w:r w:rsidRPr="00414A6A">
              <w:rPr>
                <w:b/>
                <w:bCs/>
                <w:i/>
                <w:iCs/>
                <w:sz w:val="24"/>
              </w:rPr>
              <w:t>Контактная работа - Аудиторные занятия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3CF46" w14:textId="4DE7AE6D" w:rsidR="00A928D7" w:rsidRPr="00414A6A" w:rsidRDefault="00A928D7" w:rsidP="00542B12">
            <w:pPr>
              <w:jc w:val="center"/>
              <w:rPr>
                <w:b/>
                <w:bCs/>
                <w:i/>
                <w:iCs/>
                <w:sz w:val="24"/>
              </w:rPr>
            </w:pPr>
            <w:r w:rsidRPr="00414A6A">
              <w:rPr>
                <w:b/>
                <w:bCs/>
                <w:i/>
                <w:iCs/>
                <w:sz w:val="24"/>
              </w:rPr>
              <w:t>4</w:t>
            </w:r>
            <w:r w:rsidR="00851482">
              <w:rPr>
                <w:b/>
                <w:bCs/>
                <w:i/>
                <w:iCs/>
                <w:sz w:val="24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37A75" w14:textId="536DFB95" w:rsidR="00A928D7" w:rsidRPr="00414A6A" w:rsidRDefault="00A928D7" w:rsidP="00542B12">
            <w:pPr>
              <w:jc w:val="center"/>
              <w:rPr>
                <w:b/>
                <w:bCs/>
                <w:i/>
                <w:iCs/>
                <w:sz w:val="24"/>
              </w:rPr>
            </w:pPr>
            <w:r w:rsidRPr="00414A6A">
              <w:rPr>
                <w:b/>
                <w:bCs/>
                <w:i/>
                <w:iCs/>
                <w:sz w:val="24"/>
              </w:rPr>
              <w:t>4</w:t>
            </w:r>
            <w:r w:rsidR="00851482">
              <w:rPr>
                <w:b/>
                <w:bCs/>
                <w:i/>
                <w:iCs/>
                <w:sz w:val="24"/>
              </w:rPr>
              <w:t>0</w:t>
            </w:r>
          </w:p>
        </w:tc>
      </w:tr>
      <w:tr w:rsidR="00414A6A" w:rsidRPr="00414A6A" w14:paraId="5A86CDD3" w14:textId="77777777" w:rsidTr="00542B12">
        <w:trPr>
          <w:trHeight w:val="358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2C731" w14:textId="77777777" w:rsidR="00A928D7" w:rsidRPr="00414A6A" w:rsidRDefault="00A928D7" w:rsidP="00542B12">
            <w:pPr>
              <w:rPr>
                <w:sz w:val="24"/>
              </w:rPr>
            </w:pPr>
            <w:r w:rsidRPr="00414A6A">
              <w:rPr>
                <w:sz w:val="24"/>
              </w:rPr>
              <w:t xml:space="preserve">Лекции 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09C09" w14:textId="77777777" w:rsidR="00A928D7" w:rsidRPr="00414A6A" w:rsidRDefault="00A928D7" w:rsidP="00542B12">
            <w:pPr>
              <w:jc w:val="center"/>
              <w:rPr>
                <w:sz w:val="24"/>
              </w:rPr>
            </w:pPr>
            <w:r w:rsidRPr="00414A6A">
              <w:rPr>
                <w:sz w:val="24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EDB11" w14:textId="77777777" w:rsidR="00A928D7" w:rsidRPr="00414A6A" w:rsidRDefault="00A928D7" w:rsidP="00542B12">
            <w:pPr>
              <w:jc w:val="center"/>
              <w:rPr>
                <w:sz w:val="24"/>
              </w:rPr>
            </w:pPr>
            <w:r w:rsidRPr="00414A6A">
              <w:rPr>
                <w:sz w:val="24"/>
              </w:rPr>
              <w:t>8</w:t>
            </w:r>
          </w:p>
        </w:tc>
      </w:tr>
      <w:tr w:rsidR="00414A6A" w:rsidRPr="00414A6A" w14:paraId="4CFF007B" w14:textId="77777777" w:rsidTr="00542B12">
        <w:trPr>
          <w:trHeight w:val="419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30FC4" w14:textId="77777777" w:rsidR="00A928D7" w:rsidRPr="00414A6A" w:rsidRDefault="00A928D7" w:rsidP="00542B12">
            <w:pPr>
              <w:rPr>
                <w:sz w:val="24"/>
              </w:rPr>
            </w:pPr>
            <w:r w:rsidRPr="00414A6A">
              <w:rPr>
                <w:sz w:val="24"/>
              </w:rPr>
              <w:t xml:space="preserve">Семинары, практические занятия  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08C33" w14:textId="2FF7178B" w:rsidR="00A928D7" w:rsidRPr="00414A6A" w:rsidRDefault="00F45910" w:rsidP="00542B1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F4AA1" w14:textId="031ADBF8" w:rsidR="00A928D7" w:rsidRPr="00414A6A" w:rsidRDefault="00F45910" w:rsidP="00542B1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</w:tr>
      <w:tr w:rsidR="00414A6A" w:rsidRPr="00414A6A" w14:paraId="5B5DCEA8" w14:textId="77777777" w:rsidTr="00542B12">
        <w:trPr>
          <w:trHeight w:val="411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245D3" w14:textId="77777777" w:rsidR="00A928D7" w:rsidRPr="00414A6A" w:rsidRDefault="00A928D7" w:rsidP="00542B12">
            <w:pPr>
              <w:rPr>
                <w:b/>
                <w:bCs/>
                <w:i/>
                <w:iCs/>
                <w:sz w:val="24"/>
              </w:rPr>
            </w:pPr>
            <w:r w:rsidRPr="00414A6A">
              <w:rPr>
                <w:b/>
                <w:bCs/>
                <w:i/>
                <w:iCs/>
                <w:sz w:val="24"/>
              </w:rPr>
              <w:t>Самостоятельная работа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D9302" w14:textId="37C5565C" w:rsidR="00A928D7" w:rsidRPr="00414A6A" w:rsidRDefault="00F45910" w:rsidP="00542B12">
            <w:pPr>
              <w:jc w:val="center"/>
              <w:rPr>
                <w:b/>
                <w:bCs/>
                <w:i/>
                <w:iCs/>
                <w:sz w:val="24"/>
              </w:rPr>
            </w:pPr>
            <w:r>
              <w:rPr>
                <w:b/>
                <w:bCs/>
                <w:i/>
                <w:iCs/>
                <w:sz w:val="24"/>
              </w:rPr>
              <w:t>68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D882C" w14:textId="21DC40E4" w:rsidR="00A928D7" w:rsidRPr="00414A6A" w:rsidRDefault="00F45910" w:rsidP="00542B12">
            <w:pPr>
              <w:jc w:val="center"/>
              <w:rPr>
                <w:b/>
                <w:bCs/>
                <w:i/>
                <w:iCs/>
                <w:sz w:val="24"/>
              </w:rPr>
            </w:pPr>
            <w:r>
              <w:rPr>
                <w:b/>
                <w:bCs/>
                <w:i/>
                <w:iCs/>
                <w:sz w:val="24"/>
              </w:rPr>
              <w:t>68</w:t>
            </w:r>
          </w:p>
        </w:tc>
      </w:tr>
      <w:tr w:rsidR="00414A6A" w:rsidRPr="00414A6A" w14:paraId="0AD9AEFC" w14:textId="77777777" w:rsidTr="00542B12">
        <w:trPr>
          <w:trHeight w:val="417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DF898" w14:textId="77777777" w:rsidR="00736729" w:rsidRPr="00414A6A" w:rsidRDefault="00736729" w:rsidP="00542B12">
            <w:pPr>
              <w:rPr>
                <w:sz w:val="24"/>
              </w:rPr>
            </w:pPr>
            <w:r w:rsidRPr="00414A6A">
              <w:rPr>
                <w:sz w:val="24"/>
              </w:rPr>
              <w:t xml:space="preserve">Вид текущего контроля 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6B8D5" w14:textId="77777777" w:rsidR="00736729" w:rsidRPr="00414A6A" w:rsidRDefault="00A928D7" w:rsidP="00542B12">
            <w:pPr>
              <w:pStyle w:val="Default"/>
              <w:jc w:val="center"/>
              <w:rPr>
                <w:color w:val="auto"/>
              </w:rPr>
            </w:pPr>
            <w:r w:rsidRPr="00414A6A">
              <w:rPr>
                <w:color w:val="auto"/>
              </w:rPr>
              <w:t>Проектная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DA682" w14:textId="77777777" w:rsidR="00736729" w:rsidRPr="00414A6A" w:rsidRDefault="00A928D7" w:rsidP="00542B12">
            <w:pPr>
              <w:pStyle w:val="Default"/>
              <w:jc w:val="center"/>
              <w:rPr>
                <w:color w:val="auto"/>
              </w:rPr>
            </w:pPr>
            <w:r w:rsidRPr="00414A6A">
              <w:rPr>
                <w:color w:val="auto"/>
              </w:rPr>
              <w:t>Проектная работа</w:t>
            </w:r>
          </w:p>
        </w:tc>
      </w:tr>
      <w:tr w:rsidR="00736729" w:rsidRPr="00414A6A" w14:paraId="33BCAAA7" w14:textId="77777777" w:rsidTr="00542B12">
        <w:trPr>
          <w:trHeight w:val="409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AA06F" w14:textId="77777777" w:rsidR="00736729" w:rsidRPr="00414A6A" w:rsidRDefault="00736729" w:rsidP="00542B12">
            <w:pPr>
              <w:rPr>
                <w:sz w:val="24"/>
              </w:rPr>
            </w:pPr>
            <w:r w:rsidRPr="00414A6A">
              <w:rPr>
                <w:sz w:val="24"/>
              </w:rPr>
              <w:t>Вид промежуточной аттестации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9A695" w14:textId="77777777" w:rsidR="00736729" w:rsidRPr="00414A6A" w:rsidRDefault="00736729" w:rsidP="00542B12">
            <w:pPr>
              <w:pStyle w:val="Default"/>
              <w:jc w:val="center"/>
              <w:rPr>
                <w:color w:val="auto"/>
              </w:rPr>
            </w:pPr>
            <w:r w:rsidRPr="00414A6A">
              <w:rPr>
                <w:color w:val="auto"/>
              </w:rPr>
              <w:t xml:space="preserve">Экзамен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856F4" w14:textId="77777777" w:rsidR="00736729" w:rsidRPr="00414A6A" w:rsidRDefault="00736729" w:rsidP="00542B12">
            <w:pPr>
              <w:pStyle w:val="Default"/>
              <w:jc w:val="center"/>
              <w:rPr>
                <w:color w:val="auto"/>
              </w:rPr>
            </w:pPr>
            <w:r w:rsidRPr="00414A6A">
              <w:rPr>
                <w:color w:val="auto"/>
              </w:rPr>
              <w:t xml:space="preserve">Экзамен </w:t>
            </w:r>
          </w:p>
        </w:tc>
      </w:tr>
    </w:tbl>
    <w:p w14:paraId="67EBA49A" w14:textId="77777777" w:rsidR="00736729" w:rsidRPr="00414A6A" w:rsidRDefault="00736729" w:rsidP="00736729">
      <w:pPr>
        <w:rPr>
          <w:lang w:eastAsia="x-none"/>
        </w:rPr>
      </w:pPr>
    </w:p>
    <w:p w14:paraId="5616A347" w14:textId="77777777" w:rsidR="00496017" w:rsidRPr="00414A6A" w:rsidRDefault="00BF3052" w:rsidP="00542B12">
      <w:pPr>
        <w:pStyle w:val="1"/>
      </w:pPr>
      <w:bookmarkStart w:id="10" w:name="_Toc177568444"/>
      <w:bookmarkStart w:id="11" w:name="_Toc449699538"/>
      <w:bookmarkStart w:id="12" w:name="_Toc508363532"/>
      <w:bookmarkStart w:id="13" w:name="pd"/>
      <w:bookmarkStart w:id="14" w:name="_Toc154230030"/>
      <w:bookmarkStart w:id="15" w:name="_Toc154230101"/>
      <w:bookmarkStart w:id="16" w:name="_Toc159654937"/>
      <w:bookmarkStart w:id="17" w:name="_Toc160511743"/>
      <w:bookmarkStart w:id="18" w:name="_Toc160953466"/>
      <w:bookmarkEnd w:id="8"/>
      <w:r w:rsidRPr="00414A6A">
        <w:t>5. Содержание дисциплины, структурированное по темам (разделам)</w:t>
      </w:r>
      <w:bookmarkEnd w:id="10"/>
    </w:p>
    <w:p w14:paraId="3D82B3E2" w14:textId="77777777" w:rsidR="00BF3052" w:rsidRPr="00414A6A" w:rsidRDefault="00BF3052" w:rsidP="00542B12">
      <w:pPr>
        <w:pStyle w:val="1"/>
      </w:pPr>
      <w:r w:rsidRPr="00414A6A">
        <w:t xml:space="preserve"> </w:t>
      </w:r>
      <w:bookmarkStart w:id="19" w:name="_Toc177568445"/>
      <w:r w:rsidRPr="00414A6A">
        <w:t>дисциплины с указанием их объемов (в академических часах) и видов учебных занятий</w:t>
      </w:r>
      <w:bookmarkEnd w:id="11"/>
      <w:bookmarkEnd w:id="12"/>
      <w:bookmarkEnd w:id="19"/>
    </w:p>
    <w:p w14:paraId="5A3BBDD1" w14:textId="77777777" w:rsidR="00BF3052" w:rsidRPr="00414A6A" w:rsidRDefault="00BF3052" w:rsidP="00542B12">
      <w:pPr>
        <w:keepNext/>
        <w:spacing w:line="360" w:lineRule="auto"/>
        <w:ind w:firstLine="709"/>
        <w:outlineLvl w:val="0"/>
        <w:rPr>
          <w:b/>
          <w:bCs/>
          <w:kern w:val="32"/>
          <w:szCs w:val="28"/>
        </w:rPr>
      </w:pPr>
      <w:bookmarkStart w:id="20" w:name="_Toc415149560"/>
      <w:bookmarkStart w:id="21" w:name="_Toc449699539"/>
      <w:bookmarkStart w:id="22" w:name="_Toc508363533"/>
      <w:bookmarkStart w:id="23" w:name="_Toc177568446"/>
      <w:r w:rsidRPr="00414A6A">
        <w:rPr>
          <w:b/>
          <w:bCs/>
          <w:kern w:val="32"/>
          <w:szCs w:val="28"/>
        </w:rPr>
        <w:t>5.1. Содержание дисциплины</w:t>
      </w:r>
      <w:bookmarkEnd w:id="20"/>
      <w:bookmarkEnd w:id="21"/>
      <w:bookmarkEnd w:id="22"/>
      <w:bookmarkEnd w:id="23"/>
    </w:p>
    <w:p w14:paraId="40EDD72A" w14:textId="77777777" w:rsidR="00496E90" w:rsidRPr="00414A6A" w:rsidRDefault="00496E90" w:rsidP="00542B12">
      <w:pPr>
        <w:spacing w:line="360" w:lineRule="auto"/>
        <w:ind w:firstLine="709"/>
        <w:rPr>
          <w:b/>
          <w:szCs w:val="28"/>
        </w:rPr>
      </w:pPr>
      <w:bookmarkStart w:id="24" w:name="_Toc477984550"/>
      <w:bookmarkStart w:id="25" w:name="_Toc478806442"/>
      <w:bookmarkStart w:id="26" w:name="_Toc507961416"/>
      <w:r w:rsidRPr="00414A6A">
        <w:rPr>
          <w:b/>
          <w:szCs w:val="28"/>
        </w:rPr>
        <w:t>Тема 1. Финансовая информация в цифре</w:t>
      </w:r>
    </w:p>
    <w:p w14:paraId="7F6430BC" w14:textId="77777777" w:rsidR="00496E90" w:rsidRPr="00414A6A" w:rsidRDefault="00496E90" w:rsidP="00542B12">
      <w:pPr>
        <w:spacing w:line="360" w:lineRule="auto"/>
        <w:ind w:firstLine="709"/>
        <w:rPr>
          <w:szCs w:val="28"/>
        </w:rPr>
      </w:pPr>
      <w:r w:rsidRPr="00414A6A">
        <w:rPr>
          <w:szCs w:val="28"/>
        </w:rPr>
        <w:t xml:space="preserve">Финансы в цифре. Скорость, глубина и содержание процесса цифровизации в корпоративном секторе. Информационные преломления и причины их возникновения. </w:t>
      </w:r>
    </w:p>
    <w:bookmarkEnd w:id="24"/>
    <w:bookmarkEnd w:id="25"/>
    <w:bookmarkEnd w:id="26"/>
    <w:p w14:paraId="617FF985" w14:textId="77777777" w:rsidR="00F45910" w:rsidRPr="00D62339" w:rsidRDefault="00F45910" w:rsidP="00F45910">
      <w:pPr>
        <w:spacing w:line="360" w:lineRule="auto"/>
        <w:ind w:left="284" w:firstLine="709"/>
      </w:pPr>
      <w:r w:rsidRPr="00D62339">
        <w:rPr>
          <w:szCs w:val="28"/>
        </w:rPr>
        <w:t xml:space="preserve">Корпоративная финансовая информация, ее особенности и основные источники. </w:t>
      </w:r>
      <w:r w:rsidRPr="00D62339">
        <w:t xml:space="preserve">Финансовая информация: разновидности и ключевые признаки. Модели раскрытия финансовой информации. «Бархатная революция» корпоративного </w:t>
      </w:r>
      <w:proofErr w:type="spellStart"/>
      <w:r w:rsidRPr="00D62339">
        <w:t>репортинга</w:t>
      </w:r>
      <w:proofErr w:type="spellEnd"/>
      <w:r w:rsidRPr="00D62339">
        <w:t>. Технологии работы с корпоративной финансовой информацией. Финансовые измерения: от бухгалтерской традиции финансового анализа к индикаторам стратегической результативности.</w:t>
      </w:r>
    </w:p>
    <w:p w14:paraId="05944600" w14:textId="77777777" w:rsidR="00F45910" w:rsidRPr="00D62339" w:rsidRDefault="00F45910" w:rsidP="00F45910">
      <w:pPr>
        <w:spacing w:line="360" w:lineRule="auto"/>
        <w:ind w:left="284" w:firstLine="709"/>
        <w:rPr>
          <w:szCs w:val="28"/>
        </w:rPr>
      </w:pPr>
      <w:r w:rsidRPr="00D62339">
        <w:rPr>
          <w:szCs w:val="28"/>
        </w:rPr>
        <w:t xml:space="preserve">Многообразие источников и потребителей. Ведущие поставщиками информации для профессионалов в сфере финансов. Информационная система </w:t>
      </w:r>
      <w:r w:rsidRPr="00D62339">
        <w:rPr>
          <w:szCs w:val="28"/>
        </w:rPr>
        <w:lastRenderedPageBreak/>
        <w:t>и оператор информационной системы. Центры проблематики корпоративных финансов в цифровой экономике.</w:t>
      </w:r>
    </w:p>
    <w:p w14:paraId="244E29F2" w14:textId="77777777" w:rsidR="00F45910" w:rsidRPr="00D62339" w:rsidRDefault="00F45910" w:rsidP="00F45910">
      <w:pPr>
        <w:spacing w:line="360" w:lineRule="auto"/>
        <w:ind w:left="284" w:firstLine="709"/>
        <w:rPr>
          <w:b/>
          <w:szCs w:val="28"/>
        </w:rPr>
      </w:pPr>
      <w:r w:rsidRPr="00D62339">
        <w:rPr>
          <w:b/>
          <w:szCs w:val="28"/>
        </w:rPr>
        <w:t>Тема 2. Инструменты финансовой аналитики в ИТ-средах</w:t>
      </w:r>
    </w:p>
    <w:p w14:paraId="65ABE860" w14:textId="77777777" w:rsidR="00F45910" w:rsidRPr="00D62339" w:rsidRDefault="00F45910" w:rsidP="00F45910">
      <w:pPr>
        <w:spacing w:line="360" w:lineRule="auto"/>
        <w:ind w:left="284" w:firstLine="709"/>
        <w:rPr>
          <w:rFonts w:eastAsia="Arial Unicode MS"/>
          <w:szCs w:val="28"/>
        </w:rPr>
      </w:pPr>
      <w:r w:rsidRPr="00D62339">
        <w:t>Информационные и новостные порталы</w:t>
      </w:r>
      <w:r w:rsidRPr="00D62339">
        <w:rPr>
          <w:szCs w:val="28"/>
        </w:rPr>
        <w:t xml:space="preserve"> как источники информации о компаниях и инструменты поддержки финансовых решений. Масштаб и структура информационного банка.  Формализация процессов хранения, анализа и обработки информации по стоимостным объемным показателям.</w:t>
      </w:r>
    </w:p>
    <w:p w14:paraId="0EFEA550" w14:textId="77777777" w:rsidR="00F45910" w:rsidRPr="00D62339" w:rsidRDefault="00F45910" w:rsidP="00F45910">
      <w:pPr>
        <w:spacing w:line="360" w:lineRule="auto"/>
        <w:ind w:left="284" w:firstLine="709"/>
        <w:rPr>
          <w:szCs w:val="28"/>
        </w:rPr>
      </w:pPr>
      <w:r w:rsidRPr="00D62339">
        <w:rPr>
          <w:szCs w:val="28"/>
        </w:rPr>
        <w:t xml:space="preserve">Инструменты для визуализации, обработки и анализа данных. Основные индикаторы, дающие объективную и обоснованную характеристику компании и ее финансов.  </w:t>
      </w:r>
    </w:p>
    <w:p w14:paraId="5A1899E5" w14:textId="77777777" w:rsidR="00F45910" w:rsidRPr="00D62339" w:rsidRDefault="00F45910" w:rsidP="00F45910">
      <w:pPr>
        <w:spacing w:line="360" w:lineRule="auto"/>
        <w:ind w:left="284" w:firstLine="709"/>
      </w:pPr>
      <w:r w:rsidRPr="00D62339">
        <w:rPr>
          <w:szCs w:val="28"/>
        </w:rPr>
        <w:t xml:space="preserve">Инструменты BI: состав, виды, внедрение. </w:t>
      </w:r>
      <w:r w:rsidRPr="00D62339">
        <w:t>Сбор, хранение, анализ, визуальное представление информации.</w:t>
      </w:r>
      <w:r w:rsidRPr="00D62339">
        <w:rPr>
          <w:iCs/>
          <w:szCs w:val="28"/>
        </w:rPr>
        <w:t xml:space="preserve"> Выбор BI-системы. Внедрение BI-инструментов. Популярные инструменты BI. </w:t>
      </w:r>
      <w:r w:rsidRPr="00D62339">
        <w:t>Применение инструментов BI-аналитики. Предоставление информации максимально большому количеству пользователей. Финансовые ограничения компании и условия договора при приобретении BI-системы.</w:t>
      </w:r>
    </w:p>
    <w:p w14:paraId="7CD4C9FE" w14:textId="77777777" w:rsidR="00F45910" w:rsidRPr="00D62339" w:rsidRDefault="00F45910" w:rsidP="00F45910">
      <w:pPr>
        <w:spacing w:line="360" w:lineRule="auto"/>
        <w:ind w:left="284" w:firstLine="709"/>
        <w:rPr>
          <w:b/>
          <w:szCs w:val="28"/>
        </w:rPr>
      </w:pPr>
      <w:r w:rsidRPr="00D62339">
        <w:rPr>
          <w:b/>
          <w:szCs w:val="28"/>
        </w:rPr>
        <w:t>Тема 3. Цифровые инструменты поддержки финансовых решений</w:t>
      </w:r>
    </w:p>
    <w:p w14:paraId="0A561362" w14:textId="77777777" w:rsidR="00F45910" w:rsidRPr="00D62339" w:rsidRDefault="00F45910" w:rsidP="00F45910">
      <w:pPr>
        <w:spacing w:line="360" w:lineRule="auto"/>
        <w:ind w:left="284" w:firstLine="709"/>
        <w:rPr>
          <w:szCs w:val="28"/>
        </w:rPr>
      </w:pPr>
      <w:r w:rsidRPr="00D62339">
        <w:rPr>
          <w:szCs w:val="28"/>
        </w:rPr>
        <w:t xml:space="preserve">Полнота и достоверность используемой информации для принятия финансовых решений. Визуализация финансовых изменений. </w:t>
      </w:r>
    </w:p>
    <w:p w14:paraId="23323EB1" w14:textId="6238B2F0" w:rsidR="00F45910" w:rsidRPr="00D62339" w:rsidRDefault="00BE5AB6" w:rsidP="00F45910">
      <w:pPr>
        <w:spacing w:line="360" w:lineRule="auto"/>
        <w:ind w:left="284" w:firstLine="709"/>
        <w:rPr>
          <w:szCs w:val="28"/>
        </w:rPr>
      </w:pPr>
      <w:r w:rsidRPr="00D62339">
        <w:t>Анализ информации</w:t>
      </w:r>
      <w:r w:rsidR="00F45910" w:rsidRPr="00D62339">
        <w:t>, проводимый в современных ERP- и CRM-системах. BI-систем</w:t>
      </w:r>
      <w:r w:rsidR="00F45910" w:rsidRPr="00D62339">
        <w:rPr>
          <w:szCs w:val="28"/>
        </w:rPr>
        <w:t>ы. Состав BI-систем. Хранилище данных. ETL-система (</w:t>
      </w:r>
      <w:proofErr w:type="spellStart"/>
      <w:r w:rsidR="00F45910" w:rsidRPr="00D62339">
        <w:rPr>
          <w:szCs w:val="28"/>
        </w:rPr>
        <w:t>Extract</w:t>
      </w:r>
      <w:proofErr w:type="spellEnd"/>
      <w:r w:rsidR="00F45910" w:rsidRPr="00D62339">
        <w:rPr>
          <w:szCs w:val="28"/>
        </w:rPr>
        <w:t xml:space="preserve">, </w:t>
      </w:r>
      <w:proofErr w:type="spellStart"/>
      <w:r w:rsidR="00F45910" w:rsidRPr="00D62339">
        <w:rPr>
          <w:szCs w:val="28"/>
        </w:rPr>
        <w:t>Transform</w:t>
      </w:r>
      <w:proofErr w:type="spellEnd"/>
      <w:r w:rsidR="00F45910" w:rsidRPr="00D62339">
        <w:rPr>
          <w:szCs w:val="28"/>
        </w:rPr>
        <w:t xml:space="preserve">, </w:t>
      </w:r>
      <w:proofErr w:type="spellStart"/>
      <w:r w:rsidR="00F45910" w:rsidRPr="00D62339">
        <w:rPr>
          <w:szCs w:val="28"/>
        </w:rPr>
        <w:t>Load</w:t>
      </w:r>
      <w:proofErr w:type="spellEnd"/>
      <w:r w:rsidR="00F45910" w:rsidRPr="00D62339">
        <w:rPr>
          <w:szCs w:val="28"/>
        </w:rPr>
        <w:t xml:space="preserve">). BI, которые используют OLAP. BI, работающие на основе </w:t>
      </w:r>
      <w:proofErr w:type="spellStart"/>
      <w:r w:rsidR="00F45910" w:rsidRPr="00D62339">
        <w:rPr>
          <w:szCs w:val="28"/>
        </w:rPr>
        <w:t>Advanced</w:t>
      </w:r>
      <w:proofErr w:type="spellEnd"/>
      <w:r w:rsidR="00F45910" w:rsidRPr="00D62339">
        <w:rPr>
          <w:szCs w:val="28"/>
        </w:rPr>
        <w:t xml:space="preserve"> </w:t>
      </w:r>
      <w:proofErr w:type="spellStart"/>
      <w:r w:rsidR="00F45910" w:rsidRPr="00D62339">
        <w:rPr>
          <w:szCs w:val="28"/>
        </w:rPr>
        <w:t>Analytics</w:t>
      </w:r>
      <w:proofErr w:type="spellEnd"/>
      <w:r w:rsidR="00F45910" w:rsidRPr="00D62339">
        <w:rPr>
          <w:szCs w:val="28"/>
        </w:rPr>
        <w:t xml:space="preserve"> (методики прогнозной аналитики).</w:t>
      </w:r>
    </w:p>
    <w:p w14:paraId="599BC698" w14:textId="77777777" w:rsidR="00F45910" w:rsidRPr="00D62339" w:rsidRDefault="00F45910" w:rsidP="00F45910">
      <w:pPr>
        <w:spacing w:line="360" w:lineRule="auto"/>
        <w:ind w:left="284" w:firstLine="709"/>
        <w:rPr>
          <w:szCs w:val="28"/>
        </w:rPr>
      </w:pPr>
      <w:r w:rsidRPr="00D62339">
        <w:rPr>
          <w:szCs w:val="28"/>
        </w:rPr>
        <w:t>Стратегические приоритеты и векторы финансового управления в современных компаниях. Модели финансового управления. Цифровое управление бизнесом. Гетерогенная BPM-система. Вариативность управления корпоративными финансами.</w:t>
      </w:r>
    </w:p>
    <w:p w14:paraId="481E9B32" w14:textId="77777777" w:rsidR="00F45910" w:rsidRPr="00D62339" w:rsidRDefault="00F45910" w:rsidP="00F45910">
      <w:pPr>
        <w:spacing w:line="360" w:lineRule="auto"/>
        <w:ind w:left="284" w:firstLine="709"/>
        <w:rPr>
          <w:b/>
          <w:szCs w:val="28"/>
        </w:rPr>
      </w:pPr>
      <w:r w:rsidRPr="00D62339">
        <w:rPr>
          <w:b/>
          <w:szCs w:val="28"/>
        </w:rPr>
        <w:t>Тема 4. Цифровые финансовые активы</w:t>
      </w:r>
    </w:p>
    <w:p w14:paraId="5530F4F0" w14:textId="10A85109" w:rsidR="00F45910" w:rsidRPr="00D62339" w:rsidRDefault="00F45910" w:rsidP="00F45910">
      <w:pPr>
        <w:spacing w:line="360" w:lineRule="auto"/>
        <w:ind w:left="284" w:firstLine="709"/>
        <w:rPr>
          <w:szCs w:val="28"/>
        </w:rPr>
      </w:pPr>
      <w:r w:rsidRPr="00D62339">
        <w:rPr>
          <w:szCs w:val="28"/>
        </w:rPr>
        <w:t>Цифровой финансовый актив. Цифровая валюта. Выпуск, учет и обращение цифровых финансовых активов. Понятие "</w:t>
      </w:r>
      <w:proofErr w:type="spellStart"/>
      <w:r w:rsidRPr="00D62339">
        <w:rPr>
          <w:szCs w:val="28"/>
        </w:rPr>
        <w:t>бенефициарный</w:t>
      </w:r>
      <w:proofErr w:type="spellEnd"/>
      <w:r w:rsidRPr="00D62339">
        <w:rPr>
          <w:szCs w:val="28"/>
        </w:rPr>
        <w:t xml:space="preserve"> </w:t>
      </w:r>
      <w:r w:rsidRPr="00D62339">
        <w:rPr>
          <w:szCs w:val="28"/>
        </w:rPr>
        <w:lastRenderedPageBreak/>
        <w:t xml:space="preserve">владелец". </w:t>
      </w:r>
      <w:proofErr w:type="spellStart"/>
      <w:r w:rsidRPr="00D62339">
        <w:rPr>
          <w:szCs w:val="28"/>
        </w:rPr>
        <w:t>Трансакционные</w:t>
      </w:r>
      <w:proofErr w:type="spellEnd"/>
      <w:r w:rsidRPr="00D62339">
        <w:rPr>
          <w:szCs w:val="28"/>
        </w:rPr>
        <w:t xml:space="preserve"> риски. Риск</w:t>
      </w:r>
      <w:r w:rsidR="00066909">
        <w:rPr>
          <w:szCs w:val="28"/>
        </w:rPr>
        <w:t>и</w:t>
      </w:r>
      <w:r w:rsidRPr="00D62339">
        <w:rPr>
          <w:szCs w:val="28"/>
        </w:rPr>
        <w:t xml:space="preserve"> дефолта. Премия за акционерный риск (информация, необходимая для расчета </w:t>
      </w:r>
      <w:r w:rsidRPr="00D62339">
        <w:rPr>
          <w:szCs w:val="28"/>
          <w:lang w:val="en-US"/>
        </w:rPr>
        <w:t>CAPM</w:t>
      </w:r>
      <w:r w:rsidRPr="00D62339">
        <w:rPr>
          <w:szCs w:val="28"/>
        </w:rPr>
        <w:t xml:space="preserve">). Историческая бета (значение коэффициента для расчета </w:t>
      </w:r>
      <w:r w:rsidRPr="00D62339">
        <w:rPr>
          <w:szCs w:val="28"/>
          <w:lang w:val="en-US"/>
        </w:rPr>
        <w:t>CAPM</w:t>
      </w:r>
      <w:r w:rsidRPr="00D62339">
        <w:rPr>
          <w:szCs w:val="28"/>
        </w:rPr>
        <w:t xml:space="preserve">). Использование свопов. Обзор консенсуса (фактические и прогнозные значения по различным показателям деятельности и текущим коэффициентам). Валютные свопы. Свопы на активы. Риски контрагентов. Свопы на ставки овернайт. Законодательство и контракты. Централизованный клиринг. Торговля свопами. Свопы с </w:t>
      </w:r>
      <w:proofErr w:type="spellStart"/>
      <w:r w:rsidRPr="00D62339">
        <w:rPr>
          <w:szCs w:val="28"/>
        </w:rPr>
        <w:t>деривативами</w:t>
      </w:r>
      <w:proofErr w:type="spellEnd"/>
      <w:r w:rsidRPr="00D62339">
        <w:rPr>
          <w:szCs w:val="28"/>
        </w:rPr>
        <w:t>.</w:t>
      </w:r>
    </w:p>
    <w:p w14:paraId="73E27330" w14:textId="77777777" w:rsidR="00356653" w:rsidRPr="00414A6A" w:rsidRDefault="00356653" w:rsidP="00542B12">
      <w:pPr>
        <w:pStyle w:val="1"/>
      </w:pPr>
      <w:bookmarkStart w:id="27" w:name="_Toc449699540"/>
      <w:bookmarkStart w:id="28" w:name="_Toc508363534"/>
      <w:bookmarkStart w:id="29" w:name="_Toc177568447"/>
      <w:r w:rsidRPr="00414A6A">
        <w:t>5.2 Учебно-тематический план</w:t>
      </w:r>
      <w:bookmarkEnd w:id="27"/>
      <w:bookmarkEnd w:id="28"/>
      <w:bookmarkEnd w:id="29"/>
      <w:r w:rsidRPr="00414A6A">
        <w:t xml:space="preserve">  </w:t>
      </w:r>
    </w:p>
    <w:tbl>
      <w:tblPr>
        <w:tblW w:w="51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"/>
        <w:gridCol w:w="1629"/>
        <w:gridCol w:w="996"/>
        <w:gridCol w:w="990"/>
        <w:gridCol w:w="750"/>
        <w:gridCol w:w="1377"/>
        <w:gridCol w:w="1420"/>
        <w:gridCol w:w="2265"/>
      </w:tblGrid>
      <w:tr w:rsidR="00BE5AB6" w:rsidRPr="00755457" w14:paraId="205394C7" w14:textId="77777777" w:rsidTr="00BE5AB6">
        <w:tc>
          <w:tcPr>
            <w:tcW w:w="248" w:type="pct"/>
            <w:vMerge w:val="restart"/>
            <w:shd w:val="clear" w:color="auto" w:fill="auto"/>
          </w:tcPr>
          <w:p w14:paraId="5169FCFC" w14:textId="77777777" w:rsidR="00BE5AB6" w:rsidRPr="00755457" w:rsidRDefault="00BE5AB6" w:rsidP="00542B1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755457">
              <w:rPr>
                <w:sz w:val="24"/>
              </w:rPr>
              <w:t>№</w:t>
            </w:r>
          </w:p>
          <w:p w14:paraId="6A1B35D2" w14:textId="77777777" w:rsidR="00BE5AB6" w:rsidRPr="00755457" w:rsidRDefault="00BE5AB6" w:rsidP="00542B1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755457">
              <w:rPr>
                <w:sz w:val="24"/>
              </w:rPr>
              <w:t>п/п</w:t>
            </w:r>
          </w:p>
        </w:tc>
        <w:tc>
          <w:tcPr>
            <w:tcW w:w="821" w:type="pct"/>
            <w:vMerge w:val="restart"/>
            <w:shd w:val="clear" w:color="auto" w:fill="auto"/>
          </w:tcPr>
          <w:p w14:paraId="30ECB72B" w14:textId="77777777" w:rsidR="00BE5AB6" w:rsidRPr="00755457" w:rsidRDefault="00BE5AB6" w:rsidP="00542B1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755457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2789" w:type="pct"/>
            <w:gridSpan w:val="5"/>
          </w:tcPr>
          <w:p w14:paraId="043BCC75" w14:textId="77777777" w:rsidR="00BE5AB6" w:rsidRPr="00755457" w:rsidRDefault="00BE5AB6" w:rsidP="00542B1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755457">
              <w:rPr>
                <w:b/>
                <w:sz w:val="24"/>
              </w:rPr>
              <w:t>Трудоемкость в часах</w:t>
            </w:r>
          </w:p>
        </w:tc>
        <w:tc>
          <w:tcPr>
            <w:tcW w:w="1143" w:type="pct"/>
            <w:vMerge w:val="restart"/>
            <w:shd w:val="clear" w:color="auto" w:fill="auto"/>
          </w:tcPr>
          <w:p w14:paraId="051F6432" w14:textId="77777777" w:rsidR="00BE5AB6" w:rsidRPr="00755457" w:rsidRDefault="00BE5AB6" w:rsidP="00542B1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755457">
              <w:rPr>
                <w:b/>
                <w:sz w:val="24"/>
              </w:rPr>
              <w:t>Формы текущего контроля успеваемости</w:t>
            </w:r>
          </w:p>
        </w:tc>
      </w:tr>
      <w:tr w:rsidR="00BE5AB6" w:rsidRPr="00755457" w14:paraId="17663254" w14:textId="77777777" w:rsidTr="00BE5AB6">
        <w:tc>
          <w:tcPr>
            <w:tcW w:w="248" w:type="pct"/>
            <w:vMerge/>
            <w:shd w:val="clear" w:color="auto" w:fill="auto"/>
          </w:tcPr>
          <w:p w14:paraId="417F5C20" w14:textId="77777777" w:rsidR="00BE5AB6" w:rsidRPr="00755457" w:rsidRDefault="00BE5AB6" w:rsidP="00542B1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821" w:type="pct"/>
            <w:vMerge/>
            <w:shd w:val="clear" w:color="auto" w:fill="auto"/>
          </w:tcPr>
          <w:p w14:paraId="4DFE1C8E" w14:textId="77777777" w:rsidR="00BE5AB6" w:rsidRPr="00755457" w:rsidRDefault="00BE5AB6" w:rsidP="00542B1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502" w:type="pct"/>
            <w:vMerge w:val="restart"/>
            <w:shd w:val="clear" w:color="auto" w:fill="auto"/>
          </w:tcPr>
          <w:p w14:paraId="289A40C4" w14:textId="77777777" w:rsidR="00BE5AB6" w:rsidRPr="00755457" w:rsidRDefault="00BE5AB6" w:rsidP="00542B1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755457">
              <w:rPr>
                <w:b/>
                <w:sz w:val="24"/>
              </w:rPr>
              <w:t>Всего</w:t>
            </w:r>
          </w:p>
        </w:tc>
        <w:tc>
          <w:tcPr>
            <w:tcW w:w="1571" w:type="pct"/>
            <w:gridSpan w:val="3"/>
            <w:shd w:val="clear" w:color="auto" w:fill="auto"/>
          </w:tcPr>
          <w:p w14:paraId="40B35620" w14:textId="23A04170" w:rsidR="00BE5AB6" w:rsidRPr="00755457" w:rsidRDefault="00BE5AB6" w:rsidP="00542B1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755457">
              <w:rPr>
                <w:b/>
                <w:sz w:val="24"/>
              </w:rPr>
              <w:t xml:space="preserve">Контактная работа </w:t>
            </w:r>
            <w:r>
              <w:rPr>
                <w:b/>
                <w:sz w:val="24"/>
              </w:rPr>
              <w:t>*</w:t>
            </w:r>
            <w:r w:rsidRPr="00755457">
              <w:rPr>
                <w:b/>
                <w:sz w:val="24"/>
              </w:rPr>
              <w:t>- Аудиторная работа</w:t>
            </w:r>
          </w:p>
        </w:tc>
        <w:tc>
          <w:tcPr>
            <w:tcW w:w="716" w:type="pct"/>
            <w:vMerge w:val="restart"/>
            <w:shd w:val="clear" w:color="auto" w:fill="auto"/>
          </w:tcPr>
          <w:p w14:paraId="3AFBE8EF" w14:textId="72E16C4D" w:rsidR="00BE5AB6" w:rsidRPr="00755457" w:rsidRDefault="00BE5AB6" w:rsidP="006F2EEC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755457">
              <w:rPr>
                <w:b/>
                <w:sz w:val="24"/>
              </w:rPr>
              <w:t>Самостоятельная работа</w:t>
            </w:r>
          </w:p>
        </w:tc>
        <w:tc>
          <w:tcPr>
            <w:tcW w:w="1143" w:type="pct"/>
            <w:vMerge/>
            <w:shd w:val="clear" w:color="auto" w:fill="auto"/>
          </w:tcPr>
          <w:p w14:paraId="6D23F476" w14:textId="77777777" w:rsidR="00BE5AB6" w:rsidRPr="00755457" w:rsidRDefault="00BE5AB6" w:rsidP="00542B12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BE5AB6" w:rsidRPr="00755457" w14:paraId="3833544F" w14:textId="77777777" w:rsidTr="00BE5AB6">
        <w:tc>
          <w:tcPr>
            <w:tcW w:w="248" w:type="pct"/>
            <w:vMerge/>
            <w:shd w:val="clear" w:color="auto" w:fill="auto"/>
          </w:tcPr>
          <w:p w14:paraId="46A583E0" w14:textId="77777777" w:rsidR="00BE5AB6" w:rsidRPr="00755457" w:rsidRDefault="00BE5AB6" w:rsidP="00542B1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821" w:type="pct"/>
            <w:vMerge/>
            <w:shd w:val="clear" w:color="auto" w:fill="auto"/>
          </w:tcPr>
          <w:p w14:paraId="56C10D87" w14:textId="77777777" w:rsidR="00BE5AB6" w:rsidRPr="00755457" w:rsidRDefault="00BE5AB6" w:rsidP="00542B1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502" w:type="pct"/>
            <w:vMerge/>
            <w:shd w:val="clear" w:color="auto" w:fill="auto"/>
          </w:tcPr>
          <w:p w14:paraId="4730D620" w14:textId="77777777" w:rsidR="00BE5AB6" w:rsidRPr="00755457" w:rsidRDefault="00BE5AB6" w:rsidP="00542B1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499" w:type="pct"/>
            <w:shd w:val="clear" w:color="auto" w:fill="auto"/>
          </w:tcPr>
          <w:p w14:paraId="37935A8C" w14:textId="77777777" w:rsidR="00BE5AB6" w:rsidRPr="00755457" w:rsidRDefault="00BE5AB6" w:rsidP="00542B1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755457">
              <w:rPr>
                <w:sz w:val="24"/>
              </w:rPr>
              <w:t xml:space="preserve">Общая, в </w:t>
            </w:r>
            <w:proofErr w:type="spellStart"/>
            <w:r w:rsidRPr="00755457">
              <w:rPr>
                <w:sz w:val="24"/>
              </w:rPr>
              <w:t>т.ч</w:t>
            </w:r>
            <w:proofErr w:type="spellEnd"/>
            <w:r w:rsidRPr="00755457">
              <w:rPr>
                <w:sz w:val="24"/>
              </w:rPr>
              <w:t>.:</w:t>
            </w:r>
          </w:p>
        </w:tc>
        <w:tc>
          <w:tcPr>
            <w:tcW w:w="378" w:type="pct"/>
            <w:shd w:val="clear" w:color="auto" w:fill="auto"/>
          </w:tcPr>
          <w:p w14:paraId="2B058D4B" w14:textId="77777777" w:rsidR="00BE5AB6" w:rsidRPr="00755457" w:rsidRDefault="00BE5AB6" w:rsidP="00542B1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755457">
              <w:rPr>
                <w:sz w:val="24"/>
              </w:rPr>
              <w:t>Лекции</w:t>
            </w:r>
          </w:p>
        </w:tc>
        <w:tc>
          <w:tcPr>
            <w:tcW w:w="694" w:type="pct"/>
            <w:shd w:val="clear" w:color="auto" w:fill="auto"/>
          </w:tcPr>
          <w:p w14:paraId="0F0A4752" w14:textId="77777777" w:rsidR="00BE5AB6" w:rsidRPr="00755457" w:rsidRDefault="00BE5AB6" w:rsidP="00542B1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755457">
              <w:rPr>
                <w:sz w:val="24"/>
              </w:rPr>
              <w:t>Семинары, практические занятия</w:t>
            </w:r>
          </w:p>
        </w:tc>
        <w:tc>
          <w:tcPr>
            <w:tcW w:w="716" w:type="pct"/>
            <w:vMerge/>
            <w:shd w:val="clear" w:color="auto" w:fill="auto"/>
          </w:tcPr>
          <w:p w14:paraId="185EDCCC" w14:textId="77777777" w:rsidR="00BE5AB6" w:rsidRPr="00755457" w:rsidRDefault="00BE5AB6" w:rsidP="00542B1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143" w:type="pct"/>
            <w:vMerge/>
            <w:shd w:val="clear" w:color="auto" w:fill="auto"/>
          </w:tcPr>
          <w:p w14:paraId="0A4946F1" w14:textId="77777777" w:rsidR="00BE5AB6" w:rsidRPr="00755457" w:rsidRDefault="00BE5AB6" w:rsidP="00542B12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BE5AB6" w:rsidRPr="00755457" w14:paraId="4C3A8400" w14:textId="77777777" w:rsidTr="00BE5AB6">
        <w:tc>
          <w:tcPr>
            <w:tcW w:w="248" w:type="pct"/>
            <w:shd w:val="clear" w:color="auto" w:fill="auto"/>
          </w:tcPr>
          <w:p w14:paraId="24361C7D" w14:textId="77777777" w:rsidR="00542B12" w:rsidRPr="00755457" w:rsidRDefault="00542B12" w:rsidP="00542B12">
            <w:pPr>
              <w:numPr>
                <w:ilvl w:val="0"/>
                <w:numId w:val="2"/>
              </w:numPr>
              <w:tabs>
                <w:tab w:val="right" w:pos="851"/>
              </w:tabs>
              <w:ind w:left="0" w:firstLine="0"/>
              <w:rPr>
                <w:sz w:val="24"/>
              </w:rPr>
            </w:pPr>
          </w:p>
        </w:tc>
        <w:tc>
          <w:tcPr>
            <w:tcW w:w="821" w:type="pct"/>
            <w:shd w:val="clear" w:color="auto" w:fill="auto"/>
          </w:tcPr>
          <w:p w14:paraId="4AEFAD51" w14:textId="77777777" w:rsidR="00542B12" w:rsidRPr="00755457" w:rsidRDefault="00542B12" w:rsidP="00542B12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755457">
              <w:rPr>
                <w:sz w:val="24"/>
              </w:rPr>
              <w:t>Финансовая  информация в цифре</w:t>
            </w:r>
          </w:p>
        </w:tc>
        <w:tc>
          <w:tcPr>
            <w:tcW w:w="502" w:type="pct"/>
            <w:shd w:val="clear" w:color="auto" w:fill="auto"/>
            <w:vAlign w:val="center"/>
          </w:tcPr>
          <w:p w14:paraId="67D8E852" w14:textId="6BE00C4C" w:rsidR="00542B12" w:rsidRPr="00755457" w:rsidRDefault="00C1220F" w:rsidP="00542B12">
            <w:pPr>
              <w:jc w:val="center"/>
              <w:rPr>
                <w:sz w:val="24"/>
              </w:rPr>
            </w:pPr>
            <w:r w:rsidRPr="00755457">
              <w:rPr>
                <w:sz w:val="24"/>
              </w:rPr>
              <w:t>26</w:t>
            </w:r>
          </w:p>
        </w:tc>
        <w:tc>
          <w:tcPr>
            <w:tcW w:w="499" w:type="pct"/>
            <w:shd w:val="clear" w:color="auto" w:fill="auto"/>
            <w:vAlign w:val="center"/>
          </w:tcPr>
          <w:p w14:paraId="07558136" w14:textId="6E6EAAEE" w:rsidR="00542B12" w:rsidRPr="00755457" w:rsidRDefault="00542B12" w:rsidP="00542B12">
            <w:pPr>
              <w:jc w:val="center"/>
              <w:rPr>
                <w:sz w:val="24"/>
              </w:rPr>
            </w:pPr>
            <w:r w:rsidRPr="00755457">
              <w:rPr>
                <w:sz w:val="24"/>
              </w:rPr>
              <w:t>1</w:t>
            </w:r>
            <w:r w:rsidR="00C1220F" w:rsidRPr="00755457">
              <w:rPr>
                <w:sz w:val="24"/>
              </w:rPr>
              <w:t>0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764AABE9" w14:textId="77777777" w:rsidR="00542B12" w:rsidRPr="00755457" w:rsidRDefault="00542B12" w:rsidP="00542B12">
            <w:pPr>
              <w:jc w:val="center"/>
              <w:rPr>
                <w:sz w:val="24"/>
              </w:rPr>
            </w:pPr>
            <w:r w:rsidRPr="00755457">
              <w:rPr>
                <w:sz w:val="24"/>
              </w:rPr>
              <w:t>2</w:t>
            </w:r>
          </w:p>
        </w:tc>
        <w:tc>
          <w:tcPr>
            <w:tcW w:w="694" w:type="pct"/>
            <w:shd w:val="clear" w:color="auto" w:fill="auto"/>
            <w:vAlign w:val="center"/>
          </w:tcPr>
          <w:p w14:paraId="29B20BCC" w14:textId="4B151F8C" w:rsidR="00542B12" w:rsidRPr="00755457" w:rsidRDefault="00F45910" w:rsidP="00542B12">
            <w:pPr>
              <w:jc w:val="center"/>
              <w:rPr>
                <w:sz w:val="24"/>
              </w:rPr>
            </w:pPr>
            <w:r w:rsidRPr="00755457">
              <w:rPr>
                <w:sz w:val="24"/>
              </w:rPr>
              <w:t>8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2E7B5838" w14:textId="3379C7CA" w:rsidR="00542B12" w:rsidRPr="00755457" w:rsidRDefault="00F45910" w:rsidP="00542B12">
            <w:pPr>
              <w:jc w:val="center"/>
              <w:rPr>
                <w:sz w:val="24"/>
              </w:rPr>
            </w:pPr>
            <w:r w:rsidRPr="00755457">
              <w:rPr>
                <w:sz w:val="24"/>
              </w:rPr>
              <w:t>1</w:t>
            </w:r>
            <w:r w:rsidR="00F50D39" w:rsidRPr="00755457">
              <w:rPr>
                <w:sz w:val="24"/>
              </w:rPr>
              <w:t>6</w:t>
            </w:r>
          </w:p>
        </w:tc>
        <w:tc>
          <w:tcPr>
            <w:tcW w:w="1143" w:type="pct"/>
            <w:shd w:val="clear" w:color="auto" w:fill="auto"/>
            <w:vAlign w:val="center"/>
          </w:tcPr>
          <w:p w14:paraId="4CF41E48" w14:textId="77777777" w:rsidR="00542B12" w:rsidRPr="00755457" w:rsidRDefault="00542B12" w:rsidP="00755457">
            <w:pPr>
              <w:jc w:val="left"/>
              <w:rPr>
                <w:sz w:val="24"/>
              </w:rPr>
            </w:pPr>
            <w:r w:rsidRPr="00755457">
              <w:rPr>
                <w:sz w:val="24"/>
              </w:rPr>
              <w:t>Обсуждение вопросов, решение практико-ориентированных задач, выступления</w:t>
            </w:r>
          </w:p>
        </w:tc>
      </w:tr>
      <w:tr w:rsidR="00BE5AB6" w:rsidRPr="00755457" w14:paraId="26894884" w14:textId="77777777" w:rsidTr="00BE5AB6">
        <w:tc>
          <w:tcPr>
            <w:tcW w:w="248" w:type="pct"/>
            <w:shd w:val="clear" w:color="auto" w:fill="auto"/>
          </w:tcPr>
          <w:p w14:paraId="7BE6D7A7" w14:textId="77777777" w:rsidR="00542B12" w:rsidRPr="00755457" w:rsidRDefault="00542B12" w:rsidP="00542B12">
            <w:pPr>
              <w:numPr>
                <w:ilvl w:val="0"/>
                <w:numId w:val="2"/>
              </w:numPr>
              <w:tabs>
                <w:tab w:val="right" w:pos="851"/>
              </w:tabs>
              <w:ind w:left="0" w:firstLine="0"/>
              <w:rPr>
                <w:sz w:val="24"/>
              </w:rPr>
            </w:pPr>
          </w:p>
        </w:tc>
        <w:tc>
          <w:tcPr>
            <w:tcW w:w="821" w:type="pct"/>
            <w:shd w:val="clear" w:color="auto" w:fill="auto"/>
          </w:tcPr>
          <w:p w14:paraId="61EC11D5" w14:textId="77777777" w:rsidR="00542B12" w:rsidRPr="00755457" w:rsidRDefault="00542B12" w:rsidP="00542B12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755457">
              <w:rPr>
                <w:sz w:val="24"/>
              </w:rPr>
              <w:t>Инструменты финансовой аналитики в ИТ-средах</w:t>
            </w:r>
          </w:p>
        </w:tc>
        <w:tc>
          <w:tcPr>
            <w:tcW w:w="502" w:type="pct"/>
            <w:shd w:val="clear" w:color="auto" w:fill="auto"/>
            <w:vAlign w:val="center"/>
          </w:tcPr>
          <w:p w14:paraId="3875156F" w14:textId="7974B499" w:rsidR="00542B12" w:rsidRPr="00755457" w:rsidRDefault="00C1220F" w:rsidP="00542B12">
            <w:pPr>
              <w:jc w:val="center"/>
              <w:rPr>
                <w:sz w:val="24"/>
              </w:rPr>
            </w:pPr>
            <w:r w:rsidRPr="00755457">
              <w:rPr>
                <w:sz w:val="24"/>
              </w:rPr>
              <w:t>26</w:t>
            </w:r>
          </w:p>
        </w:tc>
        <w:tc>
          <w:tcPr>
            <w:tcW w:w="499" w:type="pct"/>
            <w:shd w:val="clear" w:color="auto" w:fill="auto"/>
            <w:vAlign w:val="center"/>
          </w:tcPr>
          <w:p w14:paraId="7EC4233B" w14:textId="726193EB" w:rsidR="00542B12" w:rsidRPr="00755457" w:rsidRDefault="00542B12" w:rsidP="00542B12">
            <w:pPr>
              <w:jc w:val="center"/>
              <w:rPr>
                <w:sz w:val="24"/>
              </w:rPr>
            </w:pPr>
            <w:r w:rsidRPr="00755457">
              <w:rPr>
                <w:sz w:val="24"/>
              </w:rPr>
              <w:t>1</w:t>
            </w:r>
            <w:r w:rsidR="00C1220F" w:rsidRPr="00755457">
              <w:rPr>
                <w:sz w:val="24"/>
              </w:rPr>
              <w:t>0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45887B74" w14:textId="77777777" w:rsidR="00542B12" w:rsidRPr="00755457" w:rsidRDefault="00542B12" w:rsidP="00542B12">
            <w:pPr>
              <w:jc w:val="center"/>
              <w:rPr>
                <w:sz w:val="24"/>
              </w:rPr>
            </w:pPr>
            <w:r w:rsidRPr="00755457">
              <w:rPr>
                <w:sz w:val="24"/>
              </w:rPr>
              <w:t>2</w:t>
            </w:r>
          </w:p>
        </w:tc>
        <w:tc>
          <w:tcPr>
            <w:tcW w:w="694" w:type="pct"/>
            <w:shd w:val="clear" w:color="auto" w:fill="auto"/>
            <w:vAlign w:val="center"/>
          </w:tcPr>
          <w:p w14:paraId="1FF4F612" w14:textId="2A9E05F7" w:rsidR="00542B12" w:rsidRPr="00755457" w:rsidRDefault="00F45910" w:rsidP="00542B12">
            <w:pPr>
              <w:jc w:val="center"/>
              <w:rPr>
                <w:sz w:val="24"/>
              </w:rPr>
            </w:pPr>
            <w:r w:rsidRPr="00755457">
              <w:rPr>
                <w:sz w:val="24"/>
              </w:rPr>
              <w:t>8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1390DDB8" w14:textId="28D121B0" w:rsidR="00542B12" w:rsidRPr="00755457" w:rsidRDefault="00F45910" w:rsidP="00542B12">
            <w:pPr>
              <w:jc w:val="center"/>
              <w:rPr>
                <w:sz w:val="24"/>
              </w:rPr>
            </w:pPr>
            <w:r w:rsidRPr="00755457">
              <w:rPr>
                <w:sz w:val="24"/>
              </w:rPr>
              <w:t>1</w:t>
            </w:r>
            <w:r w:rsidR="00F50D39" w:rsidRPr="00755457">
              <w:rPr>
                <w:sz w:val="24"/>
              </w:rPr>
              <w:t>6</w:t>
            </w:r>
          </w:p>
        </w:tc>
        <w:tc>
          <w:tcPr>
            <w:tcW w:w="1143" w:type="pct"/>
            <w:shd w:val="clear" w:color="auto" w:fill="auto"/>
            <w:vAlign w:val="center"/>
          </w:tcPr>
          <w:p w14:paraId="379692C4" w14:textId="77777777" w:rsidR="00542B12" w:rsidRPr="00755457" w:rsidRDefault="00542B12" w:rsidP="00755457">
            <w:pPr>
              <w:jc w:val="left"/>
              <w:rPr>
                <w:sz w:val="24"/>
              </w:rPr>
            </w:pPr>
            <w:r w:rsidRPr="00755457">
              <w:rPr>
                <w:sz w:val="24"/>
              </w:rPr>
              <w:t>Обсуждение вопросов, решение практико-ориентированных задач, выступления</w:t>
            </w:r>
          </w:p>
        </w:tc>
      </w:tr>
      <w:tr w:rsidR="00BE5AB6" w:rsidRPr="00755457" w14:paraId="4B82680F" w14:textId="77777777" w:rsidTr="00BE5AB6">
        <w:tc>
          <w:tcPr>
            <w:tcW w:w="248" w:type="pct"/>
            <w:shd w:val="clear" w:color="auto" w:fill="auto"/>
          </w:tcPr>
          <w:p w14:paraId="7BAFA539" w14:textId="77777777" w:rsidR="00542B12" w:rsidRPr="00755457" w:rsidRDefault="00542B12" w:rsidP="00542B12">
            <w:pPr>
              <w:numPr>
                <w:ilvl w:val="0"/>
                <w:numId w:val="2"/>
              </w:numPr>
              <w:tabs>
                <w:tab w:val="right" w:pos="851"/>
              </w:tabs>
              <w:ind w:left="0" w:firstLine="0"/>
              <w:rPr>
                <w:sz w:val="24"/>
              </w:rPr>
            </w:pPr>
          </w:p>
        </w:tc>
        <w:tc>
          <w:tcPr>
            <w:tcW w:w="821" w:type="pct"/>
            <w:shd w:val="clear" w:color="auto" w:fill="auto"/>
          </w:tcPr>
          <w:p w14:paraId="1C628188" w14:textId="77777777" w:rsidR="00542B12" w:rsidRPr="00755457" w:rsidRDefault="00542B12" w:rsidP="00542B12">
            <w:pPr>
              <w:tabs>
                <w:tab w:val="right" w:pos="851"/>
              </w:tabs>
              <w:rPr>
                <w:sz w:val="24"/>
              </w:rPr>
            </w:pPr>
            <w:r w:rsidRPr="00755457">
              <w:rPr>
                <w:sz w:val="24"/>
              </w:rPr>
              <w:t>Цифровые инструменты  для принятия  финансовых решений</w:t>
            </w:r>
          </w:p>
        </w:tc>
        <w:tc>
          <w:tcPr>
            <w:tcW w:w="502" w:type="pct"/>
            <w:shd w:val="clear" w:color="auto" w:fill="auto"/>
            <w:vAlign w:val="center"/>
          </w:tcPr>
          <w:p w14:paraId="0A1001C5" w14:textId="38B59FE5" w:rsidR="00542B12" w:rsidRPr="00755457" w:rsidRDefault="00C1220F" w:rsidP="00542B12">
            <w:pPr>
              <w:jc w:val="center"/>
              <w:rPr>
                <w:sz w:val="24"/>
              </w:rPr>
            </w:pPr>
            <w:r w:rsidRPr="00755457">
              <w:rPr>
                <w:sz w:val="24"/>
              </w:rPr>
              <w:t>28</w:t>
            </w:r>
          </w:p>
        </w:tc>
        <w:tc>
          <w:tcPr>
            <w:tcW w:w="499" w:type="pct"/>
            <w:shd w:val="clear" w:color="auto" w:fill="auto"/>
            <w:vAlign w:val="center"/>
          </w:tcPr>
          <w:p w14:paraId="2320A15C" w14:textId="25FA817F" w:rsidR="00542B12" w:rsidRPr="00755457" w:rsidRDefault="00542B12" w:rsidP="00542B12">
            <w:pPr>
              <w:jc w:val="center"/>
              <w:rPr>
                <w:sz w:val="24"/>
              </w:rPr>
            </w:pPr>
            <w:r w:rsidRPr="00755457">
              <w:rPr>
                <w:sz w:val="24"/>
              </w:rPr>
              <w:t>1</w:t>
            </w:r>
            <w:r w:rsidR="00C1220F" w:rsidRPr="00755457">
              <w:rPr>
                <w:sz w:val="24"/>
              </w:rPr>
              <w:t>0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35DB0224" w14:textId="77777777" w:rsidR="00542B12" w:rsidRPr="00755457" w:rsidRDefault="00542B12" w:rsidP="00542B12">
            <w:pPr>
              <w:jc w:val="center"/>
              <w:rPr>
                <w:sz w:val="24"/>
              </w:rPr>
            </w:pPr>
            <w:r w:rsidRPr="00755457">
              <w:rPr>
                <w:sz w:val="24"/>
              </w:rPr>
              <w:t>2</w:t>
            </w:r>
          </w:p>
        </w:tc>
        <w:tc>
          <w:tcPr>
            <w:tcW w:w="694" w:type="pct"/>
            <w:shd w:val="clear" w:color="auto" w:fill="auto"/>
            <w:vAlign w:val="center"/>
          </w:tcPr>
          <w:p w14:paraId="2DEDF001" w14:textId="3B94E273" w:rsidR="00542B12" w:rsidRPr="00755457" w:rsidRDefault="00F45910" w:rsidP="00542B12">
            <w:pPr>
              <w:jc w:val="center"/>
              <w:rPr>
                <w:sz w:val="24"/>
              </w:rPr>
            </w:pPr>
            <w:r w:rsidRPr="00755457">
              <w:rPr>
                <w:sz w:val="24"/>
              </w:rPr>
              <w:t>8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1C1D106F" w14:textId="0A05A358" w:rsidR="00542B12" w:rsidRPr="00755457" w:rsidRDefault="00F45910" w:rsidP="00542B12">
            <w:pPr>
              <w:jc w:val="center"/>
              <w:rPr>
                <w:sz w:val="24"/>
              </w:rPr>
            </w:pPr>
            <w:r w:rsidRPr="00755457">
              <w:rPr>
                <w:sz w:val="24"/>
              </w:rPr>
              <w:t>1</w:t>
            </w:r>
            <w:r w:rsidR="00C1220F" w:rsidRPr="00755457">
              <w:rPr>
                <w:sz w:val="24"/>
              </w:rPr>
              <w:t>8</w:t>
            </w:r>
          </w:p>
        </w:tc>
        <w:tc>
          <w:tcPr>
            <w:tcW w:w="1143" w:type="pct"/>
            <w:shd w:val="clear" w:color="auto" w:fill="auto"/>
            <w:vAlign w:val="center"/>
          </w:tcPr>
          <w:p w14:paraId="220C4366" w14:textId="77777777" w:rsidR="00542B12" w:rsidRPr="00755457" w:rsidRDefault="00542B12" w:rsidP="00755457">
            <w:pPr>
              <w:jc w:val="left"/>
              <w:rPr>
                <w:sz w:val="24"/>
              </w:rPr>
            </w:pPr>
            <w:r w:rsidRPr="00755457">
              <w:rPr>
                <w:sz w:val="24"/>
              </w:rPr>
              <w:t>Обсуждение вопросов, решение практико-ориентированных задач, выступления</w:t>
            </w:r>
          </w:p>
        </w:tc>
      </w:tr>
      <w:tr w:rsidR="00BE5AB6" w:rsidRPr="00755457" w14:paraId="54787816" w14:textId="77777777" w:rsidTr="00BE5AB6">
        <w:tc>
          <w:tcPr>
            <w:tcW w:w="248" w:type="pct"/>
            <w:shd w:val="clear" w:color="auto" w:fill="auto"/>
          </w:tcPr>
          <w:p w14:paraId="64DEF6A4" w14:textId="77777777" w:rsidR="00542B12" w:rsidRPr="00755457" w:rsidRDefault="00542B12" w:rsidP="00542B12">
            <w:pPr>
              <w:numPr>
                <w:ilvl w:val="0"/>
                <w:numId w:val="2"/>
              </w:numPr>
              <w:tabs>
                <w:tab w:val="right" w:pos="851"/>
              </w:tabs>
              <w:ind w:left="0" w:firstLine="0"/>
              <w:rPr>
                <w:sz w:val="24"/>
              </w:rPr>
            </w:pPr>
          </w:p>
        </w:tc>
        <w:tc>
          <w:tcPr>
            <w:tcW w:w="821" w:type="pct"/>
            <w:shd w:val="clear" w:color="auto" w:fill="auto"/>
          </w:tcPr>
          <w:p w14:paraId="58A8E0B2" w14:textId="77777777" w:rsidR="00542B12" w:rsidRPr="00755457" w:rsidRDefault="00542B12" w:rsidP="00542B12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755457">
              <w:rPr>
                <w:sz w:val="24"/>
              </w:rPr>
              <w:t>Цифровые финансовые активы</w:t>
            </w:r>
          </w:p>
        </w:tc>
        <w:tc>
          <w:tcPr>
            <w:tcW w:w="502" w:type="pct"/>
            <w:shd w:val="clear" w:color="auto" w:fill="auto"/>
            <w:vAlign w:val="center"/>
          </w:tcPr>
          <w:p w14:paraId="61C0F4D0" w14:textId="3A69F0C0" w:rsidR="00542B12" w:rsidRPr="00755457" w:rsidRDefault="00F1766D" w:rsidP="00542B12">
            <w:pPr>
              <w:jc w:val="center"/>
              <w:rPr>
                <w:sz w:val="24"/>
              </w:rPr>
            </w:pPr>
            <w:r w:rsidRPr="00755457">
              <w:rPr>
                <w:sz w:val="24"/>
              </w:rPr>
              <w:t>2</w:t>
            </w:r>
            <w:r w:rsidR="00C1220F" w:rsidRPr="00755457">
              <w:rPr>
                <w:sz w:val="24"/>
              </w:rPr>
              <w:t>8</w:t>
            </w:r>
          </w:p>
        </w:tc>
        <w:tc>
          <w:tcPr>
            <w:tcW w:w="499" w:type="pct"/>
            <w:shd w:val="clear" w:color="auto" w:fill="auto"/>
            <w:vAlign w:val="center"/>
          </w:tcPr>
          <w:p w14:paraId="427CBBD6" w14:textId="5D509954" w:rsidR="00542B12" w:rsidRPr="00755457" w:rsidRDefault="00C1220F" w:rsidP="00542B12">
            <w:pPr>
              <w:jc w:val="center"/>
              <w:rPr>
                <w:sz w:val="24"/>
              </w:rPr>
            </w:pPr>
            <w:r w:rsidRPr="00755457">
              <w:rPr>
                <w:sz w:val="24"/>
              </w:rPr>
              <w:t>10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463EC647" w14:textId="77777777" w:rsidR="00542B12" w:rsidRPr="00755457" w:rsidRDefault="00542B12" w:rsidP="00542B12">
            <w:pPr>
              <w:jc w:val="center"/>
              <w:rPr>
                <w:sz w:val="24"/>
              </w:rPr>
            </w:pPr>
            <w:r w:rsidRPr="00755457">
              <w:rPr>
                <w:sz w:val="24"/>
              </w:rPr>
              <w:t>2</w:t>
            </w:r>
          </w:p>
        </w:tc>
        <w:tc>
          <w:tcPr>
            <w:tcW w:w="694" w:type="pct"/>
            <w:shd w:val="clear" w:color="auto" w:fill="auto"/>
            <w:vAlign w:val="center"/>
          </w:tcPr>
          <w:p w14:paraId="71495AD8" w14:textId="39495C1A" w:rsidR="00542B12" w:rsidRPr="00755457" w:rsidRDefault="00F45910" w:rsidP="00542B12">
            <w:pPr>
              <w:jc w:val="center"/>
              <w:rPr>
                <w:sz w:val="24"/>
              </w:rPr>
            </w:pPr>
            <w:r w:rsidRPr="00755457">
              <w:rPr>
                <w:sz w:val="24"/>
              </w:rPr>
              <w:t>8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262F147F" w14:textId="77777777" w:rsidR="00542B12" w:rsidRPr="00755457" w:rsidRDefault="00F1766D" w:rsidP="00542B12">
            <w:pPr>
              <w:jc w:val="center"/>
              <w:rPr>
                <w:sz w:val="24"/>
              </w:rPr>
            </w:pPr>
            <w:r w:rsidRPr="00755457">
              <w:rPr>
                <w:sz w:val="24"/>
              </w:rPr>
              <w:t>18</w:t>
            </w:r>
          </w:p>
        </w:tc>
        <w:tc>
          <w:tcPr>
            <w:tcW w:w="1143" w:type="pct"/>
            <w:shd w:val="clear" w:color="auto" w:fill="auto"/>
            <w:vAlign w:val="center"/>
          </w:tcPr>
          <w:p w14:paraId="773201B5" w14:textId="77777777" w:rsidR="00542B12" w:rsidRPr="00755457" w:rsidRDefault="00542B12" w:rsidP="00755457">
            <w:pPr>
              <w:jc w:val="left"/>
              <w:rPr>
                <w:sz w:val="24"/>
              </w:rPr>
            </w:pPr>
            <w:r w:rsidRPr="00755457">
              <w:rPr>
                <w:sz w:val="24"/>
              </w:rPr>
              <w:t>Обсуждение вопросов, решение практико-ориентированных задач, выступления</w:t>
            </w:r>
          </w:p>
        </w:tc>
      </w:tr>
      <w:tr w:rsidR="00BE5AB6" w:rsidRPr="00755457" w14:paraId="33A30134" w14:textId="77777777" w:rsidTr="00BE5AB6">
        <w:tc>
          <w:tcPr>
            <w:tcW w:w="248" w:type="pct"/>
            <w:shd w:val="clear" w:color="auto" w:fill="auto"/>
          </w:tcPr>
          <w:p w14:paraId="2CA3BD3C" w14:textId="77777777" w:rsidR="00542B12" w:rsidRPr="00755457" w:rsidRDefault="00542B12" w:rsidP="00542B1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821" w:type="pct"/>
            <w:shd w:val="clear" w:color="auto" w:fill="auto"/>
          </w:tcPr>
          <w:p w14:paraId="209F6716" w14:textId="77777777" w:rsidR="00542B12" w:rsidRPr="00755457" w:rsidRDefault="00542B12" w:rsidP="00542B12">
            <w:pPr>
              <w:tabs>
                <w:tab w:val="right" w:pos="851"/>
              </w:tabs>
              <w:rPr>
                <w:sz w:val="24"/>
              </w:rPr>
            </w:pPr>
            <w:r w:rsidRPr="00755457">
              <w:rPr>
                <w:sz w:val="24"/>
              </w:rPr>
              <w:t xml:space="preserve">В целом по дисциплине </w:t>
            </w:r>
          </w:p>
        </w:tc>
        <w:tc>
          <w:tcPr>
            <w:tcW w:w="502" w:type="pct"/>
            <w:shd w:val="clear" w:color="auto" w:fill="auto"/>
            <w:vAlign w:val="center"/>
          </w:tcPr>
          <w:p w14:paraId="1E428AFD" w14:textId="7B19FBCA" w:rsidR="00542B12" w:rsidRPr="00755457" w:rsidRDefault="00542B12" w:rsidP="00542B12">
            <w:pPr>
              <w:jc w:val="center"/>
              <w:rPr>
                <w:b/>
                <w:bCs/>
                <w:sz w:val="24"/>
              </w:rPr>
            </w:pPr>
            <w:r w:rsidRPr="00755457">
              <w:rPr>
                <w:b/>
                <w:bCs/>
                <w:sz w:val="24"/>
              </w:rPr>
              <w:t>1</w:t>
            </w:r>
            <w:r w:rsidR="00F45910" w:rsidRPr="00755457">
              <w:rPr>
                <w:b/>
                <w:bCs/>
                <w:sz w:val="24"/>
              </w:rPr>
              <w:t>08</w:t>
            </w:r>
          </w:p>
        </w:tc>
        <w:tc>
          <w:tcPr>
            <w:tcW w:w="499" w:type="pct"/>
            <w:shd w:val="clear" w:color="auto" w:fill="auto"/>
            <w:vAlign w:val="center"/>
          </w:tcPr>
          <w:p w14:paraId="79DAD723" w14:textId="21F00D91" w:rsidR="00542B12" w:rsidRPr="00755457" w:rsidRDefault="00542B12" w:rsidP="00542B12">
            <w:pPr>
              <w:jc w:val="center"/>
              <w:rPr>
                <w:b/>
                <w:bCs/>
                <w:sz w:val="24"/>
              </w:rPr>
            </w:pPr>
            <w:r w:rsidRPr="00755457">
              <w:rPr>
                <w:b/>
                <w:bCs/>
                <w:sz w:val="24"/>
              </w:rPr>
              <w:t>4</w:t>
            </w:r>
            <w:r w:rsidR="00F45910" w:rsidRPr="00755457">
              <w:rPr>
                <w:b/>
                <w:bCs/>
                <w:sz w:val="24"/>
              </w:rPr>
              <w:t>0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5B7C41A4" w14:textId="77777777" w:rsidR="00542B12" w:rsidRPr="00755457" w:rsidRDefault="00542B12" w:rsidP="00542B12">
            <w:pPr>
              <w:jc w:val="center"/>
              <w:rPr>
                <w:b/>
                <w:bCs/>
                <w:sz w:val="24"/>
              </w:rPr>
            </w:pPr>
            <w:r w:rsidRPr="00755457">
              <w:rPr>
                <w:b/>
                <w:bCs/>
                <w:sz w:val="24"/>
              </w:rPr>
              <w:t>8</w:t>
            </w:r>
          </w:p>
        </w:tc>
        <w:tc>
          <w:tcPr>
            <w:tcW w:w="694" w:type="pct"/>
            <w:shd w:val="clear" w:color="auto" w:fill="auto"/>
            <w:vAlign w:val="center"/>
          </w:tcPr>
          <w:p w14:paraId="48EF0805" w14:textId="55FB5BC3" w:rsidR="00542B12" w:rsidRPr="00755457" w:rsidRDefault="00F45910" w:rsidP="00542B12">
            <w:pPr>
              <w:jc w:val="center"/>
              <w:rPr>
                <w:b/>
                <w:bCs/>
                <w:sz w:val="24"/>
              </w:rPr>
            </w:pPr>
            <w:r w:rsidRPr="00755457">
              <w:rPr>
                <w:b/>
                <w:bCs/>
                <w:sz w:val="24"/>
              </w:rPr>
              <w:t>32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151380AF" w14:textId="33F2275F" w:rsidR="00542B12" w:rsidRPr="00755457" w:rsidRDefault="00F1766D" w:rsidP="00542B12">
            <w:pPr>
              <w:jc w:val="center"/>
              <w:rPr>
                <w:b/>
                <w:bCs/>
                <w:sz w:val="24"/>
              </w:rPr>
            </w:pPr>
            <w:r w:rsidRPr="00755457">
              <w:rPr>
                <w:b/>
                <w:bCs/>
                <w:sz w:val="24"/>
              </w:rPr>
              <w:t>6</w:t>
            </w:r>
            <w:r w:rsidR="00F45910" w:rsidRPr="00755457">
              <w:rPr>
                <w:b/>
                <w:bCs/>
                <w:sz w:val="24"/>
              </w:rPr>
              <w:t>8</w:t>
            </w:r>
          </w:p>
        </w:tc>
        <w:tc>
          <w:tcPr>
            <w:tcW w:w="1143" w:type="pct"/>
            <w:shd w:val="clear" w:color="auto" w:fill="auto"/>
            <w:vAlign w:val="center"/>
          </w:tcPr>
          <w:p w14:paraId="283C7D63" w14:textId="507BE728" w:rsidR="00542B12" w:rsidRPr="00755457" w:rsidRDefault="00542B12" w:rsidP="00755457">
            <w:pPr>
              <w:jc w:val="left"/>
              <w:rPr>
                <w:sz w:val="24"/>
              </w:rPr>
            </w:pPr>
            <w:r w:rsidRPr="00755457">
              <w:rPr>
                <w:sz w:val="24"/>
              </w:rPr>
              <w:t xml:space="preserve">Согласно учебному плану: </w:t>
            </w:r>
            <w:r w:rsidR="003F38BB" w:rsidRPr="00755457">
              <w:rPr>
                <w:sz w:val="24"/>
              </w:rPr>
              <w:t>проектна</w:t>
            </w:r>
            <w:r w:rsidR="00755457">
              <w:rPr>
                <w:sz w:val="24"/>
              </w:rPr>
              <w:t>я</w:t>
            </w:r>
            <w:r w:rsidR="003F38BB" w:rsidRPr="00755457">
              <w:rPr>
                <w:sz w:val="24"/>
              </w:rPr>
              <w:t xml:space="preserve"> работа</w:t>
            </w:r>
          </w:p>
        </w:tc>
      </w:tr>
      <w:tr w:rsidR="00BE5AB6" w:rsidRPr="00755457" w14:paraId="25612782" w14:textId="77777777" w:rsidTr="00BE5AB6">
        <w:tc>
          <w:tcPr>
            <w:tcW w:w="248" w:type="pct"/>
            <w:shd w:val="clear" w:color="auto" w:fill="auto"/>
          </w:tcPr>
          <w:p w14:paraId="0F71F140" w14:textId="77777777" w:rsidR="00542B12" w:rsidRPr="00755457" w:rsidRDefault="00542B12" w:rsidP="00542B1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821" w:type="pct"/>
            <w:shd w:val="clear" w:color="auto" w:fill="auto"/>
          </w:tcPr>
          <w:p w14:paraId="2140D10F" w14:textId="77777777" w:rsidR="00542B12" w:rsidRPr="00755457" w:rsidRDefault="00542B12" w:rsidP="00542B12">
            <w:pPr>
              <w:tabs>
                <w:tab w:val="right" w:pos="851"/>
              </w:tabs>
              <w:rPr>
                <w:sz w:val="24"/>
              </w:rPr>
            </w:pPr>
            <w:r w:rsidRPr="00755457">
              <w:rPr>
                <w:sz w:val="24"/>
              </w:rPr>
              <w:t>Итого в %</w:t>
            </w:r>
          </w:p>
        </w:tc>
        <w:tc>
          <w:tcPr>
            <w:tcW w:w="502" w:type="pct"/>
            <w:shd w:val="clear" w:color="auto" w:fill="auto"/>
            <w:vAlign w:val="center"/>
          </w:tcPr>
          <w:p w14:paraId="4EA0F7C0" w14:textId="77777777" w:rsidR="00542B12" w:rsidRPr="00755457" w:rsidRDefault="00542B12" w:rsidP="00542B12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499" w:type="pct"/>
            <w:shd w:val="clear" w:color="auto" w:fill="auto"/>
            <w:vAlign w:val="center"/>
          </w:tcPr>
          <w:p w14:paraId="104D6FA6" w14:textId="7727188E" w:rsidR="00542B12" w:rsidRPr="00755457" w:rsidRDefault="00F1766D" w:rsidP="00542B12">
            <w:pPr>
              <w:jc w:val="center"/>
              <w:rPr>
                <w:b/>
                <w:bCs/>
                <w:sz w:val="24"/>
              </w:rPr>
            </w:pPr>
            <w:r w:rsidRPr="00755457">
              <w:rPr>
                <w:b/>
                <w:bCs/>
                <w:sz w:val="24"/>
              </w:rPr>
              <w:t>3</w:t>
            </w:r>
            <w:r w:rsidR="002121FC" w:rsidRPr="00755457">
              <w:rPr>
                <w:b/>
                <w:bCs/>
                <w:sz w:val="24"/>
              </w:rPr>
              <w:t>7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05C0E031" w14:textId="04A8CFB0" w:rsidR="00542B12" w:rsidRPr="00755457" w:rsidRDefault="00755457" w:rsidP="00542B12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20</w:t>
            </w:r>
          </w:p>
        </w:tc>
        <w:tc>
          <w:tcPr>
            <w:tcW w:w="694" w:type="pct"/>
            <w:shd w:val="clear" w:color="auto" w:fill="auto"/>
            <w:vAlign w:val="center"/>
          </w:tcPr>
          <w:p w14:paraId="536563B5" w14:textId="30D2D5E1" w:rsidR="00542B12" w:rsidRPr="00755457" w:rsidRDefault="00755457" w:rsidP="00542B12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80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73AF0186" w14:textId="7BF9F8C6" w:rsidR="00542B12" w:rsidRPr="00755457" w:rsidRDefault="00F1766D" w:rsidP="00542B12">
            <w:pPr>
              <w:jc w:val="center"/>
              <w:rPr>
                <w:b/>
                <w:bCs/>
                <w:sz w:val="24"/>
              </w:rPr>
            </w:pPr>
            <w:r w:rsidRPr="00755457">
              <w:rPr>
                <w:b/>
                <w:bCs/>
                <w:sz w:val="24"/>
              </w:rPr>
              <w:t>6</w:t>
            </w:r>
            <w:r w:rsidR="002121FC" w:rsidRPr="00755457">
              <w:rPr>
                <w:b/>
                <w:bCs/>
                <w:sz w:val="24"/>
              </w:rPr>
              <w:t>3</w:t>
            </w:r>
          </w:p>
        </w:tc>
        <w:tc>
          <w:tcPr>
            <w:tcW w:w="1143" w:type="pct"/>
            <w:shd w:val="clear" w:color="auto" w:fill="auto"/>
            <w:vAlign w:val="center"/>
          </w:tcPr>
          <w:p w14:paraId="1BDA6BAA" w14:textId="77777777" w:rsidR="00542B12" w:rsidRPr="00755457" w:rsidRDefault="00542B12" w:rsidP="00542B12">
            <w:pPr>
              <w:jc w:val="center"/>
              <w:rPr>
                <w:sz w:val="24"/>
              </w:rPr>
            </w:pPr>
          </w:p>
        </w:tc>
      </w:tr>
    </w:tbl>
    <w:p w14:paraId="347B1074" w14:textId="77777777" w:rsidR="006F2EEC" w:rsidRPr="006F2EEC" w:rsidRDefault="006F2EEC" w:rsidP="006F2EEC">
      <w:pPr>
        <w:rPr>
          <w:sz w:val="16"/>
          <w:szCs w:val="16"/>
          <w:highlight w:val="green"/>
        </w:rPr>
      </w:pPr>
      <w:bookmarkStart w:id="30" w:name="_Toc449699541"/>
      <w:bookmarkStart w:id="31" w:name="_Toc508363535"/>
    </w:p>
    <w:p w14:paraId="374EFBCD" w14:textId="05F5744B" w:rsidR="006F2EEC" w:rsidRPr="00DE19F5" w:rsidRDefault="006F2EEC" w:rsidP="006F2EEC">
      <w:pPr>
        <w:rPr>
          <w:sz w:val="24"/>
        </w:rPr>
      </w:pPr>
      <w:r w:rsidRPr="006F2EEC">
        <w:rPr>
          <w:sz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1B357C66" w14:textId="0EE6981E" w:rsidR="00542B12" w:rsidRDefault="00542B12" w:rsidP="00542B12"/>
    <w:p w14:paraId="3F666581" w14:textId="77777777" w:rsidR="00755457" w:rsidRPr="00414A6A" w:rsidRDefault="00755457" w:rsidP="00542B12"/>
    <w:p w14:paraId="6DF2042F" w14:textId="77777777" w:rsidR="00356653" w:rsidRDefault="00356653" w:rsidP="00542B12">
      <w:pPr>
        <w:pStyle w:val="1"/>
      </w:pPr>
      <w:bookmarkStart w:id="32" w:name="_Toc177568448"/>
      <w:r w:rsidRPr="00414A6A">
        <w:t xml:space="preserve">5.3. Содержание </w:t>
      </w:r>
      <w:r w:rsidR="00BF541D" w:rsidRPr="00414A6A">
        <w:t xml:space="preserve">семинаров, </w:t>
      </w:r>
      <w:r w:rsidRPr="00414A6A">
        <w:t>практических занятий</w:t>
      </w:r>
      <w:bookmarkEnd w:id="30"/>
      <w:bookmarkEnd w:id="31"/>
      <w:bookmarkEnd w:id="32"/>
    </w:p>
    <w:tbl>
      <w:tblPr>
        <w:tblW w:w="992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6"/>
        <w:gridCol w:w="5132"/>
        <w:gridCol w:w="2835"/>
      </w:tblGrid>
      <w:tr w:rsidR="00DB137E" w:rsidRPr="00755457" w14:paraId="1E1C6BD9" w14:textId="77777777" w:rsidTr="002121FC">
        <w:tc>
          <w:tcPr>
            <w:tcW w:w="1956" w:type="dxa"/>
            <w:shd w:val="clear" w:color="auto" w:fill="auto"/>
          </w:tcPr>
          <w:p w14:paraId="3F2D0385" w14:textId="77777777" w:rsidR="00DB137E" w:rsidRPr="00755457" w:rsidRDefault="00DB137E" w:rsidP="00755457">
            <w:pPr>
              <w:jc w:val="center"/>
              <w:rPr>
                <w:b/>
                <w:sz w:val="24"/>
              </w:rPr>
            </w:pPr>
            <w:r w:rsidRPr="00755457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5132" w:type="dxa"/>
            <w:shd w:val="clear" w:color="auto" w:fill="auto"/>
          </w:tcPr>
          <w:p w14:paraId="3CECE440" w14:textId="1C153A36" w:rsidR="00DB137E" w:rsidRPr="00755457" w:rsidRDefault="00DB137E" w:rsidP="006F2EEC">
            <w:pPr>
              <w:keepNext/>
              <w:jc w:val="center"/>
              <w:rPr>
                <w:b/>
                <w:sz w:val="24"/>
              </w:rPr>
            </w:pPr>
            <w:r w:rsidRPr="00755457">
              <w:rPr>
                <w:b/>
                <w:sz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2835" w:type="dxa"/>
            <w:shd w:val="clear" w:color="auto" w:fill="auto"/>
          </w:tcPr>
          <w:p w14:paraId="66FD4A68" w14:textId="77777777" w:rsidR="00DB137E" w:rsidRPr="00755457" w:rsidRDefault="00DB137E" w:rsidP="00755457">
            <w:pPr>
              <w:keepNext/>
              <w:jc w:val="center"/>
              <w:rPr>
                <w:b/>
                <w:sz w:val="24"/>
              </w:rPr>
            </w:pPr>
            <w:r w:rsidRPr="00755457">
              <w:rPr>
                <w:b/>
                <w:sz w:val="24"/>
              </w:rPr>
              <w:t>Формы проведения занятий</w:t>
            </w:r>
          </w:p>
        </w:tc>
      </w:tr>
      <w:tr w:rsidR="00DB137E" w:rsidRPr="00755457" w14:paraId="04A4466F" w14:textId="77777777" w:rsidTr="002121FC">
        <w:tc>
          <w:tcPr>
            <w:tcW w:w="1956" w:type="dxa"/>
            <w:shd w:val="clear" w:color="auto" w:fill="auto"/>
          </w:tcPr>
          <w:p w14:paraId="4362252B" w14:textId="77777777" w:rsidR="00DB137E" w:rsidRPr="00755457" w:rsidRDefault="00DB137E" w:rsidP="00755457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755457">
              <w:rPr>
                <w:sz w:val="24"/>
              </w:rPr>
              <w:t xml:space="preserve">Тема 1. Финансовая  информация в цифре </w:t>
            </w:r>
          </w:p>
        </w:tc>
        <w:tc>
          <w:tcPr>
            <w:tcW w:w="5132" w:type="dxa"/>
            <w:shd w:val="clear" w:color="auto" w:fill="auto"/>
          </w:tcPr>
          <w:p w14:paraId="2738CB73" w14:textId="7F8462C4" w:rsidR="00DB137E" w:rsidRPr="00755457" w:rsidRDefault="00DB137E" w:rsidP="00755457">
            <w:pPr>
              <w:pStyle w:val="af4"/>
              <w:numPr>
                <w:ilvl w:val="0"/>
                <w:numId w:val="15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55457">
              <w:rPr>
                <w:rFonts w:ascii="Times New Roman" w:hAnsi="Times New Roman"/>
                <w:sz w:val="24"/>
                <w:szCs w:val="24"/>
              </w:rPr>
              <w:t xml:space="preserve">Корпоративная </w:t>
            </w:r>
            <w:r w:rsidR="00755457" w:rsidRPr="00755457">
              <w:rPr>
                <w:rFonts w:ascii="Times New Roman" w:hAnsi="Times New Roman"/>
                <w:sz w:val="24"/>
                <w:szCs w:val="24"/>
              </w:rPr>
              <w:t>финансовая информация</w:t>
            </w:r>
          </w:p>
          <w:p w14:paraId="48E1B2AC" w14:textId="12E459A4" w:rsidR="00DB137E" w:rsidRPr="00755457" w:rsidRDefault="00755457" w:rsidP="00755457">
            <w:pPr>
              <w:pStyle w:val="af4"/>
              <w:numPr>
                <w:ilvl w:val="0"/>
                <w:numId w:val="15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55457">
              <w:rPr>
                <w:rFonts w:ascii="Times New Roman" w:hAnsi="Times New Roman"/>
                <w:sz w:val="24"/>
                <w:szCs w:val="24"/>
              </w:rPr>
              <w:t>Процесс цифровизации</w:t>
            </w:r>
            <w:r w:rsidR="00DB137E" w:rsidRPr="00755457">
              <w:rPr>
                <w:rFonts w:ascii="Times New Roman" w:hAnsi="Times New Roman"/>
                <w:sz w:val="24"/>
                <w:szCs w:val="24"/>
              </w:rPr>
              <w:t xml:space="preserve"> в корпоративном секторе </w:t>
            </w:r>
            <w:r w:rsidRPr="00755457">
              <w:rPr>
                <w:rFonts w:ascii="Times New Roman" w:hAnsi="Times New Roman"/>
                <w:sz w:val="24"/>
                <w:szCs w:val="24"/>
              </w:rPr>
              <w:t>Информационные преломления</w:t>
            </w:r>
          </w:p>
          <w:p w14:paraId="15905DA8" w14:textId="77777777" w:rsidR="00DB137E" w:rsidRPr="00755457" w:rsidRDefault="00DB137E" w:rsidP="00755457">
            <w:pPr>
              <w:pStyle w:val="af4"/>
              <w:numPr>
                <w:ilvl w:val="0"/>
                <w:numId w:val="15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55457">
              <w:rPr>
                <w:rFonts w:ascii="Times New Roman" w:hAnsi="Times New Roman"/>
                <w:sz w:val="24"/>
                <w:szCs w:val="24"/>
              </w:rPr>
              <w:t xml:space="preserve">«Бархатная революция» корпоративного </w:t>
            </w:r>
            <w:proofErr w:type="spellStart"/>
            <w:r w:rsidRPr="00755457">
              <w:rPr>
                <w:rFonts w:ascii="Times New Roman" w:hAnsi="Times New Roman"/>
                <w:sz w:val="24"/>
                <w:szCs w:val="24"/>
              </w:rPr>
              <w:t>репортинга</w:t>
            </w:r>
            <w:proofErr w:type="spellEnd"/>
            <w:r w:rsidRPr="0075545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E65C275" w14:textId="77777777" w:rsidR="00DB137E" w:rsidRPr="00755457" w:rsidRDefault="00DB137E" w:rsidP="00755457">
            <w:pPr>
              <w:pStyle w:val="af4"/>
              <w:numPr>
                <w:ilvl w:val="0"/>
                <w:numId w:val="15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55457">
              <w:rPr>
                <w:rFonts w:ascii="Times New Roman" w:hAnsi="Times New Roman"/>
                <w:sz w:val="24"/>
                <w:szCs w:val="24"/>
              </w:rPr>
              <w:t xml:space="preserve">Технологии работы с корпоративной финансовой информацией. </w:t>
            </w:r>
          </w:p>
          <w:p w14:paraId="00E1E6D6" w14:textId="77777777" w:rsidR="00DB137E" w:rsidRPr="00755457" w:rsidRDefault="00DB137E" w:rsidP="00755457">
            <w:pPr>
              <w:pStyle w:val="af4"/>
              <w:numPr>
                <w:ilvl w:val="0"/>
                <w:numId w:val="15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55457">
              <w:rPr>
                <w:rFonts w:ascii="Times New Roman" w:hAnsi="Times New Roman"/>
                <w:sz w:val="24"/>
                <w:szCs w:val="24"/>
              </w:rPr>
              <w:t xml:space="preserve">Финансовые измерения: от бухгалтерской традиции финансового анализа к индикаторам стратегической результативности </w:t>
            </w:r>
          </w:p>
          <w:p w14:paraId="75615B88" w14:textId="544C2E0D" w:rsidR="00DB137E" w:rsidRPr="00755457" w:rsidRDefault="00DB137E" w:rsidP="00755457">
            <w:pPr>
              <w:tabs>
                <w:tab w:val="left" w:pos="349"/>
              </w:tabs>
              <w:jc w:val="left"/>
              <w:rPr>
                <w:sz w:val="24"/>
              </w:rPr>
            </w:pPr>
            <w:r w:rsidRPr="00755457">
              <w:rPr>
                <w:sz w:val="24"/>
              </w:rPr>
              <w:t>Рекомендуемые источники из раздела 8: 1-1</w:t>
            </w:r>
            <w:r w:rsidR="00D7023F">
              <w:rPr>
                <w:sz w:val="24"/>
              </w:rPr>
              <w:t>4</w:t>
            </w:r>
            <w:r w:rsidR="006F2EEC">
              <w:rPr>
                <w:sz w:val="24"/>
              </w:rPr>
              <w:t>; 9: 1-7</w:t>
            </w:r>
          </w:p>
        </w:tc>
        <w:tc>
          <w:tcPr>
            <w:tcW w:w="2835" w:type="dxa"/>
            <w:shd w:val="clear" w:color="auto" w:fill="auto"/>
          </w:tcPr>
          <w:p w14:paraId="33016EAA" w14:textId="77777777" w:rsidR="00DB137E" w:rsidRPr="00755457" w:rsidRDefault="00DB137E" w:rsidP="00755457">
            <w:pPr>
              <w:jc w:val="left"/>
              <w:rPr>
                <w:sz w:val="24"/>
              </w:rPr>
            </w:pPr>
            <w:r w:rsidRPr="00755457">
              <w:rPr>
                <w:sz w:val="24"/>
              </w:rPr>
              <w:t>Коллективная дискуссия, анализ практических ситуаций,</w:t>
            </w:r>
          </w:p>
          <w:p w14:paraId="58FF3152" w14:textId="77777777" w:rsidR="00DB137E" w:rsidRPr="00755457" w:rsidRDefault="00DB137E" w:rsidP="00755457">
            <w:pPr>
              <w:keepNext/>
              <w:jc w:val="left"/>
              <w:rPr>
                <w:sz w:val="24"/>
              </w:rPr>
            </w:pPr>
            <w:r w:rsidRPr="00755457">
              <w:rPr>
                <w:sz w:val="24"/>
              </w:rPr>
              <w:t>решение тестов.</w:t>
            </w:r>
          </w:p>
          <w:p w14:paraId="5113EE28" w14:textId="77777777" w:rsidR="00DB137E" w:rsidRPr="00755457" w:rsidRDefault="00DB137E" w:rsidP="00755457">
            <w:pPr>
              <w:keepNext/>
              <w:jc w:val="left"/>
              <w:rPr>
                <w:color w:val="000000"/>
                <w:sz w:val="24"/>
              </w:rPr>
            </w:pPr>
            <w:r w:rsidRPr="00755457">
              <w:rPr>
                <w:color w:val="000000"/>
                <w:sz w:val="24"/>
              </w:rPr>
              <w:t>Практико-ориентированные задания выполняются по конкретным исследуемым компаниям на основе данных информационного порталов.</w:t>
            </w:r>
          </w:p>
        </w:tc>
      </w:tr>
      <w:tr w:rsidR="00DB137E" w:rsidRPr="00755457" w14:paraId="0BA393BA" w14:textId="77777777" w:rsidTr="002121FC">
        <w:tc>
          <w:tcPr>
            <w:tcW w:w="1956" w:type="dxa"/>
            <w:shd w:val="clear" w:color="auto" w:fill="auto"/>
          </w:tcPr>
          <w:p w14:paraId="2D2EB1E5" w14:textId="77777777" w:rsidR="00DB137E" w:rsidRPr="00755457" w:rsidRDefault="00DB137E" w:rsidP="00755457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755457">
              <w:rPr>
                <w:sz w:val="24"/>
              </w:rPr>
              <w:t>Тема 2. Инструменты финансовой аналитики в ИТ-средах</w:t>
            </w:r>
          </w:p>
        </w:tc>
        <w:tc>
          <w:tcPr>
            <w:tcW w:w="5132" w:type="dxa"/>
            <w:shd w:val="clear" w:color="auto" w:fill="auto"/>
          </w:tcPr>
          <w:p w14:paraId="736B600D" w14:textId="0B3368D5" w:rsidR="00DB137E" w:rsidRPr="00755457" w:rsidRDefault="00DB137E" w:rsidP="00755457">
            <w:pPr>
              <w:pStyle w:val="af4"/>
              <w:numPr>
                <w:ilvl w:val="0"/>
                <w:numId w:val="11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55457">
              <w:rPr>
                <w:rFonts w:ascii="Times New Roman" w:hAnsi="Times New Roman"/>
                <w:sz w:val="24"/>
                <w:szCs w:val="24"/>
              </w:rPr>
              <w:t xml:space="preserve"> Информационные и новостные порталы как источники информации </w:t>
            </w:r>
            <w:r w:rsidR="006F789F" w:rsidRPr="00755457">
              <w:rPr>
                <w:rFonts w:ascii="Times New Roman" w:hAnsi="Times New Roman"/>
                <w:sz w:val="24"/>
                <w:szCs w:val="24"/>
              </w:rPr>
              <w:t>о компанию</w:t>
            </w:r>
            <w:r w:rsidRPr="0075545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950C5F6" w14:textId="2E9ED770" w:rsidR="00DB137E" w:rsidRPr="00755457" w:rsidRDefault="006F789F" w:rsidP="00755457">
            <w:pPr>
              <w:pStyle w:val="af4"/>
              <w:numPr>
                <w:ilvl w:val="0"/>
                <w:numId w:val="11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55457">
              <w:rPr>
                <w:rFonts w:ascii="Times New Roman" w:hAnsi="Times New Roman"/>
                <w:sz w:val="24"/>
                <w:szCs w:val="24"/>
              </w:rPr>
              <w:t>Инструменты визуализации</w:t>
            </w:r>
            <w:r w:rsidR="00DB137E" w:rsidRPr="00755457">
              <w:rPr>
                <w:rFonts w:ascii="Times New Roman" w:hAnsi="Times New Roman"/>
                <w:sz w:val="24"/>
                <w:szCs w:val="24"/>
              </w:rPr>
              <w:t xml:space="preserve">, обработки и анализа данных. </w:t>
            </w:r>
          </w:p>
          <w:p w14:paraId="2AC7564B" w14:textId="77777777" w:rsidR="00DB137E" w:rsidRPr="00755457" w:rsidRDefault="00DB137E" w:rsidP="00755457">
            <w:pPr>
              <w:pStyle w:val="af4"/>
              <w:numPr>
                <w:ilvl w:val="0"/>
                <w:numId w:val="11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55457">
              <w:rPr>
                <w:rFonts w:ascii="Times New Roman" w:hAnsi="Times New Roman"/>
                <w:sz w:val="24"/>
                <w:szCs w:val="24"/>
              </w:rPr>
              <w:t>Основные индикаторы, характеризующие компании</w:t>
            </w:r>
          </w:p>
          <w:p w14:paraId="3C4652B0" w14:textId="77777777" w:rsidR="00DB137E" w:rsidRPr="00755457" w:rsidRDefault="00DB137E" w:rsidP="00755457">
            <w:pPr>
              <w:pStyle w:val="af4"/>
              <w:numPr>
                <w:ilvl w:val="0"/>
                <w:numId w:val="11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55457">
              <w:rPr>
                <w:rFonts w:ascii="Times New Roman" w:hAnsi="Times New Roman"/>
                <w:sz w:val="24"/>
                <w:szCs w:val="24"/>
              </w:rPr>
              <w:t xml:space="preserve">Инструменты BI </w:t>
            </w:r>
          </w:p>
          <w:p w14:paraId="70DF02CD" w14:textId="77777777" w:rsidR="00DB137E" w:rsidRPr="00755457" w:rsidRDefault="00DB137E" w:rsidP="00755457">
            <w:pPr>
              <w:pStyle w:val="af4"/>
              <w:numPr>
                <w:ilvl w:val="0"/>
                <w:numId w:val="11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55457">
              <w:rPr>
                <w:rFonts w:ascii="Times New Roman" w:hAnsi="Times New Roman"/>
                <w:sz w:val="24"/>
                <w:szCs w:val="24"/>
              </w:rPr>
              <w:t xml:space="preserve">Применение инструментов BI-аналитики </w:t>
            </w:r>
          </w:p>
          <w:p w14:paraId="250E6BD9" w14:textId="77777777" w:rsidR="00DB137E" w:rsidRDefault="00DB137E" w:rsidP="00755457">
            <w:pPr>
              <w:tabs>
                <w:tab w:val="left" w:pos="349"/>
              </w:tabs>
              <w:jc w:val="left"/>
              <w:rPr>
                <w:sz w:val="24"/>
              </w:rPr>
            </w:pPr>
            <w:r w:rsidRPr="00755457">
              <w:rPr>
                <w:sz w:val="24"/>
              </w:rPr>
              <w:t>Рекомендуемые источники из раздела 8: 1-1</w:t>
            </w:r>
            <w:r w:rsidR="00D7023F">
              <w:rPr>
                <w:sz w:val="24"/>
              </w:rPr>
              <w:t>4</w:t>
            </w:r>
            <w:r w:rsidR="006F2EEC">
              <w:rPr>
                <w:sz w:val="24"/>
              </w:rPr>
              <w:t>;</w:t>
            </w:r>
          </w:p>
          <w:p w14:paraId="367B5CA6" w14:textId="26D16CCC" w:rsidR="006F2EEC" w:rsidRPr="00755457" w:rsidRDefault="006F2EEC" w:rsidP="00755457">
            <w:pPr>
              <w:tabs>
                <w:tab w:val="left" w:pos="349"/>
              </w:tabs>
              <w:jc w:val="left"/>
              <w:rPr>
                <w:sz w:val="24"/>
              </w:rPr>
            </w:pPr>
            <w:r>
              <w:rPr>
                <w:sz w:val="24"/>
              </w:rPr>
              <w:t>9: 1-7</w:t>
            </w:r>
          </w:p>
        </w:tc>
        <w:tc>
          <w:tcPr>
            <w:tcW w:w="2835" w:type="dxa"/>
            <w:shd w:val="clear" w:color="auto" w:fill="auto"/>
          </w:tcPr>
          <w:p w14:paraId="359E0E9E" w14:textId="77777777" w:rsidR="00DB137E" w:rsidRPr="00755457" w:rsidRDefault="00DB137E" w:rsidP="00755457">
            <w:pPr>
              <w:keepNext/>
              <w:jc w:val="left"/>
              <w:rPr>
                <w:sz w:val="24"/>
              </w:rPr>
            </w:pPr>
            <w:r w:rsidRPr="00755457">
              <w:rPr>
                <w:sz w:val="24"/>
              </w:rPr>
              <w:t xml:space="preserve">Исследовательский проект: локальные задачи обзорного характера для мини-групп </w:t>
            </w:r>
            <w:r w:rsidRPr="00755457">
              <w:rPr>
                <w:color w:val="000000"/>
                <w:sz w:val="24"/>
              </w:rPr>
              <w:t>на основе данных информационного порталов,</w:t>
            </w:r>
            <w:r w:rsidRPr="00755457">
              <w:rPr>
                <w:sz w:val="24"/>
              </w:rPr>
              <w:t xml:space="preserve"> коллективная дискуссия (обсуждение результатов)</w:t>
            </w:r>
          </w:p>
        </w:tc>
      </w:tr>
      <w:tr w:rsidR="00DB137E" w:rsidRPr="00755457" w14:paraId="7CB5C307" w14:textId="77777777" w:rsidTr="002121FC">
        <w:tc>
          <w:tcPr>
            <w:tcW w:w="1956" w:type="dxa"/>
            <w:shd w:val="clear" w:color="auto" w:fill="auto"/>
          </w:tcPr>
          <w:p w14:paraId="1D66EF42" w14:textId="77777777" w:rsidR="00DB137E" w:rsidRPr="00755457" w:rsidRDefault="00DB137E" w:rsidP="00755457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755457">
              <w:rPr>
                <w:sz w:val="24"/>
              </w:rPr>
              <w:t>Тема 3. Цифровые инструменты поддержки финансовых решений</w:t>
            </w:r>
          </w:p>
        </w:tc>
        <w:tc>
          <w:tcPr>
            <w:tcW w:w="5132" w:type="dxa"/>
            <w:shd w:val="clear" w:color="auto" w:fill="auto"/>
          </w:tcPr>
          <w:p w14:paraId="10F582A8" w14:textId="4DBB85F1" w:rsidR="00DB137E" w:rsidRPr="00755457" w:rsidRDefault="006F789F" w:rsidP="00755457">
            <w:pPr>
              <w:pStyle w:val="af4"/>
              <w:numPr>
                <w:ilvl w:val="0"/>
                <w:numId w:val="17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55457">
              <w:rPr>
                <w:rFonts w:ascii="Times New Roman" w:hAnsi="Times New Roman"/>
                <w:sz w:val="24"/>
                <w:szCs w:val="24"/>
              </w:rPr>
              <w:t>Принятие финансовых</w:t>
            </w:r>
            <w:r w:rsidR="00DB137E" w:rsidRPr="00755457">
              <w:rPr>
                <w:rFonts w:ascii="Times New Roman" w:hAnsi="Times New Roman"/>
                <w:sz w:val="24"/>
                <w:szCs w:val="24"/>
              </w:rPr>
              <w:t xml:space="preserve"> решений </w:t>
            </w:r>
          </w:p>
          <w:p w14:paraId="35A22C0B" w14:textId="77777777" w:rsidR="00DB137E" w:rsidRPr="00755457" w:rsidRDefault="00DB137E" w:rsidP="00755457">
            <w:pPr>
              <w:pStyle w:val="af4"/>
              <w:numPr>
                <w:ilvl w:val="0"/>
                <w:numId w:val="17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55457">
              <w:rPr>
                <w:rFonts w:ascii="Times New Roman" w:hAnsi="Times New Roman"/>
                <w:sz w:val="24"/>
                <w:szCs w:val="24"/>
              </w:rPr>
              <w:t>Полнота и достоверность используемой информации</w:t>
            </w:r>
          </w:p>
          <w:p w14:paraId="298060A3" w14:textId="77777777" w:rsidR="00DB137E" w:rsidRPr="00755457" w:rsidRDefault="00DB137E" w:rsidP="00755457">
            <w:pPr>
              <w:pStyle w:val="af4"/>
              <w:numPr>
                <w:ilvl w:val="0"/>
                <w:numId w:val="17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55457">
              <w:rPr>
                <w:rFonts w:ascii="Times New Roman" w:hAnsi="Times New Roman"/>
                <w:sz w:val="24"/>
                <w:szCs w:val="24"/>
              </w:rPr>
              <w:t>Визуализация финансовых изменений.</w:t>
            </w:r>
          </w:p>
          <w:p w14:paraId="3D08215C" w14:textId="77777777" w:rsidR="00DB137E" w:rsidRPr="00755457" w:rsidRDefault="00DB137E" w:rsidP="00755457">
            <w:pPr>
              <w:pStyle w:val="af4"/>
              <w:numPr>
                <w:ilvl w:val="0"/>
                <w:numId w:val="17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55457">
              <w:rPr>
                <w:rFonts w:ascii="Times New Roman" w:hAnsi="Times New Roman"/>
                <w:sz w:val="24"/>
                <w:szCs w:val="24"/>
              </w:rPr>
              <w:t>BI-системы</w:t>
            </w:r>
          </w:p>
          <w:p w14:paraId="7BF49F95" w14:textId="77777777" w:rsidR="00DB137E" w:rsidRPr="00755457" w:rsidRDefault="00DB137E" w:rsidP="00755457">
            <w:pPr>
              <w:pStyle w:val="af4"/>
              <w:numPr>
                <w:ilvl w:val="0"/>
                <w:numId w:val="17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55457">
              <w:rPr>
                <w:rFonts w:ascii="Times New Roman" w:hAnsi="Times New Roman"/>
                <w:sz w:val="24"/>
                <w:szCs w:val="24"/>
              </w:rPr>
              <w:t xml:space="preserve">ETL-система </w:t>
            </w:r>
          </w:p>
          <w:p w14:paraId="4E473199" w14:textId="77777777" w:rsidR="00DB137E" w:rsidRDefault="00DB137E" w:rsidP="00755457">
            <w:pPr>
              <w:pStyle w:val="af4"/>
              <w:tabs>
                <w:tab w:val="left" w:pos="349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55457">
              <w:rPr>
                <w:rFonts w:ascii="Times New Roman" w:hAnsi="Times New Roman"/>
                <w:sz w:val="24"/>
                <w:szCs w:val="24"/>
              </w:rPr>
              <w:t>Рекомендуемые источники из раздела 8: 1-1</w:t>
            </w:r>
            <w:r w:rsidR="00D7023F">
              <w:rPr>
                <w:rFonts w:ascii="Times New Roman" w:hAnsi="Times New Roman"/>
                <w:sz w:val="24"/>
                <w:szCs w:val="24"/>
              </w:rPr>
              <w:t>4</w:t>
            </w:r>
            <w:r w:rsidR="006F2EE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29B1D2C" w14:textId="643F4CE8" w:rsidR="006F2EEC" w:rsidRPr="00755457" w:rsidRDefault="006F2EEC" w:rsidP="00755457">
            <w:pPr>
              <w:pStyle w:val="af4"/>
              <w:tabs>
                <w:tab w:val="left" w:pos="349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</w:rPr>
              <w:t>9: 1-7</w:t>
            </w:r>
          </w:p>
        </w:tc>
        <w:tc>
          <w:tcPr>
            <w:tcW w:w="2835" w:type="dxa"/>
            <w:shd w:val="clear" w:color="auto" w:fill="auto"/>
          </w:tcPr>
          <w:p w14:paraId="43BB1F8A" w14:textId="77777777" w:rsidR="00DB137E" w:rsidRPr="00755457" w:rsidRDefault="00DB137E" w:rsidP="00755457">
            <w:pPr>
              <w:keepNext/>
              <w:jc w:val="left"/>
              <w:rPr>
                <w:sz w:val="24"/>
              </w:rPr>
            </w:pPr>
            <w:r w:rsidRPr="00755457">
              <w:rPr>
                <w:sz w:val="24"/>
              </w:rPr>
              <w:t xml:space="preserve">Исследовательский проект: расчетно-аналитические задания для мини-групп </w:t>
            </w:r>
            <w:r w:rsidRPr="00755457">
              <w:rPr>
                <w:color w:val="000000"/>
                <w:sz w:val="24"/>
              </w:rPr>
              <w:t xml:space="preserve">на основе данных информационного порталов </w:t>
            </w:r>
            <w:r w:rsidRPr="00755457">
              <w:rPr>
                <w:sz w:val="24"/>
              </w:rPr>
              <w:t>с обсуждением результатов.</w:t>
            </w:r>
          </w:p>
        </w:tc>
      </w:tr>
      <w:tr w:rsidR="00DB137E" w:rsidRPr="00755457" w14:paraId="3702BEF8" w14:textId="77777777" w:rsidTr="002121FC">
        <w:tc>
          <w:tcPr>
            <w:tcW w:w="1956" w:type="dxa"/>
            <w:shd w:val="clear" w:color="auto" w:fill="auto"/>
          </w:tcPr>
          <w:p w14:paraId="6407D1D6" w14:textId="77777777" w:rsidR="00DB137E" w:rsidRPr="00755457" w:rsidRDefault="00DB137E" w:rsidP="00755457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755457">
              <w:rPr>
                <w:sz w:val="24"/>
              </w:rPr>
              <w:t xml:space="preserve">Тема 4. Цифровые финансовые активы  </w:t>
            </w:r>
          </w:p>
        </w:tc>
        <w:tc>
          <w:tcPr>
            <w:tcW w:w="5132" w:type="dxa"/>
            <w:shd w:val="clear" w:color="auto" w:fill="auto"/>
          </w:tcPr>
          <w:p w14:paraId="1B09E6F8" w14:textId="77777777" w:rsidR="00DB137E" w:rsidRPr="00755457" w:rsidRDefault="00DB137E" w:rsidP="00755457">
            <w:pPr>
              <w:pStyle w:val="af4"/>
              <w:numPr>
                <w:ilvl w:val="0"/>
                <w:numId w:val="16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55457">
              <w:rPr>
                <w:rFonts w:ascii="Times New Roman" w:hAnsi="Times New Roman"/>
                <w:sz w:val="24"/>
                <w:szCs w:val="24"/>
              </w:rPr>
              <w:t>Цифровой финансовый актив.</w:t>
            </w:r>
          </w:p>
          <w:p w14:paraId="65EE84F8" w14:textId="77777777" w:rsidR="00DB137E" w:rsidRPr="00755457" w:rsidRDefault="00DB137E" w:rsidP="00755457">
            <w:pPr>
              <w:pStyle w:val="af4"/>
              <w:numPr>
                <w:ilvl w:val="0"/>
                <w:numId w:val="16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55457">
              <w:rPr>
                <w:rFonts w:ascii="Times New Roman" w:hAnsi="Times New Roman"/>
                <w:sz w:val="24"/>
                <w:szCs w:val="24"/>
              </w:rPr>
              <w:t xml:space="preserve"> Цифровая валюта. </w:t>
            </w:r>
          </w:p>
          <w:p w14:paraId="0A7005DF" w14:textId="77777777" w:rsidR="00DB137E" w:rsidRPr="00755457" w:rsidRDefault="00DB137E" w:rsidP="00755457">
            <w:pPr>
              <w:pStyle w:val="af4"/>
              <w:numPr>
                <w:ilvl w:val="0"/>
                <w:numId w:val="16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55457">
              <w:rPr>
                <w:rFonts w:ascii="Times New Roman" w:hAnsi="Times New Roman"/>
                <w:sz w:val="24"/>
                <w:szCs w:val="24"/>
              </w:rPr>
              <w:t xml:space="preserve">Выпуск, учет и обращение цифровых финансовых активов. </w:t>
            </w:r>
          </w:p>
          <w:p w14:paraId="069E0572" w14:textId="77777777" w:rsidR="00DB137E" w:rsidRPr="00755457" w:rsidRDefault="00DB137E" w:rsidP="00755457">
            <w:pPr>
              <w:pStyle w:val="af4"/>
              <w:numPr>
                <w:ilvl w:val="0"/>
                <w:numId w:val="16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55457">
              <w:rPr>
                <w:rFonts w:ascii="Times New Roman" w:hAnsi="Times New Roman"/>
                <w:sz w:val="24"/>
                <w:szCs w:val="24"/>
              </w:rPr>
              <w:t xml:space="preserve">Операторы обмена цифровых финансовых активов. </w:t>
            </w:r>
          </w:p>
          <w:p w14:paraId="77439A30" w14:textId="77777777" w:rsidR="00DB137E" w:rsidRPr="00755457" w:rsidRDefault="00DB137E" w:rsidP="00755457">
            <w:pPr>
              <w:pStyle w:val="af4"/>
              <w:numPr>
                <w:ilvl w:val="0"/>
                <w:numId w:val="16"/>
              </w:numPr>
              <w:tabs>
                <w:tab w:val="left" w:pos="349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55457">
              <w:rPr>
                <w:rFonts w:ascii="Times New Roman" w:hAnsi="Times New Roman"/>
                <w:sz w:val="24"/>
                <w:szCs w:val="24"/>
              </w:rPr>
              <w:t>Особенности выпуска и обращения цифровых финансовых активов</w:t>
            </w:r>
          </w:p>
          <w:p w14:paraId="3C3AB55D" w14:textId="77777777" w:rsidR="00DB137E" w:rsidRDefault="00DB137E" w:rsidP="00D7023F">
            <w:pPr>
              <w:keepNext/>
              <w:tabs>
                <w:tab w:val="left" w:pos="349"/>
              </w:tabs>
              <w:jc w:val="left"/>
              <w:rPr>
                <w:sz w:val="24"/>
              </w:rPr>
            </w:pPr>
            <w:r w:rsidRPr="00755457">
              <w:rPr>
                <w:sz w:val="24"/>
              </w:rPr>
              <w:t>Рекомендуемые источники из раздела 8: 1-1</w:t>
            </w:r>
            <w:r w:rsidR="00D7023F">
              <w:rPr>
                <w:sz w:val="24"/>
              </w:rPr>
              <w:t>4</w:t>
            </w:r>
            <w:r w:rsidR="006F2EEC">
              <w:rPr>
                <w:sz w:val="24"/>
              </w:rPr>
              <w:t>;</w:t>
            </w:r>
          </w:p>
          <w:p w14:paraId="777F10FB" w14:textId="31CF15A8" w:rsidR="006F2EEC" w:rsidRPr="00755457" w:rsidRDefault="006F2EEC" w:rsidP="00D7023F">
            <w:pPr>
              <w:keepNext/>
              <w:tabs>
                <w:tab w:val="left" w:pos="349"/>
              </w:tabs>
              <w:jc w:val="left"/>
              <w:rPr>
                <w:sz w:val="24"/>
              </w:rPr>
            </w:pPr>
            <w:r>
              <w:rPr>
                <w:sz w:val="24"/>
              </w:rPr>
              <w:t>9: 1-7</w:t>
            </w:r>
          </w:p>
        </w:tc>
        <w:tc>
          <w:tcPr>
            <w:tcW w:w="2835" w:type="dxa"/>
            <w:shd w:val="clear" w:color="auto" w:fill="auto"/>
          </w:tcPr>
          <w:p w14:paraId="60BB5C9A" w14:textId="77777777" w:rsidR="00DB137E" w:rsidRPr="00755457" w:rsidRDefault="00DB137E" w:rsidP="00755457">
            <w:pPr>
              <w:keepNext/>
              <w:jc w:val="left"/>
              <w:rPr>
                <w:sz w:val="24"/>
              </w:rPr>
            </w:pPr>
            <w:r w:rsidRPr="00755457">
              <w:rPr>
                <w:sz w:val="24"/>
              </w:rPr>
              <w:t xml:space="preserve">Коллективная дискуссия, </w:t>
            </w:r>
          </w:p>
          <w:p w14:paraId="0EDC5DAF" w14:textId="77777777" w:rsidR="00DB137E" w:rsidRPr="00755457" w:rsidRDefault="00DB137E" w:rsidP="00755457">
            <w:pPr>
              <w:keepNext/>
              <w:jc w:val="left"/>
              <w:rPr>
                <w:sz w:val="24"/>
              </w:rPr>
            </w:pPr>
            <w:r w:rsidRPr="00755457">
              <w:rPr>
                <w:sz w:val="24"/>
              </w:rPr>
              <w:t xml:space="preserve">практико-ориентированные задания </w:t>
            </w:r>
            <w:r w:rsidRPr="00755457">
              <w:rPr>
                <w:color w:val="000000"/>
                <w:sz w:val="24"/>
              </w:rPr>
              <w:t xml:space="preserve">на основе данных информационного порталов </w:t>
            </w:r>
            <w:r w:rsidRPr="00755457">
              <w:rPr>
                <w:sz w:val="24"/>
              </w:rPr>
              <w:t>с обсуждением результатов.</w:t>
            </w:r>
          </w:p>
        </w:tc>
      </w:tr>
    </w:tbl>
    <w:p w14:paraId="5A8517B8" w14:textId="77777777" w:rsidR="00DB137E" w:rsidRPr="00DB137E" w:rsidRDefault="00DB137E" w:rsidP="00DB137E">
      <w:pPr>
        <w:rPr>
          <w:lang w:eastAsia="x-none"/>
        </w:rPr>
      </w:pPr>
    </w:p>
    <w:p w14:paraId="102D03CA" w14:textId="77777777" w:rsidR="00356653" w:rsidRPr="00414A6A" w:rsidRDefault="00D25DB1" w:rsidP="00D25DB1">
      <w:pPr>
        <w:pStyle w:val="1"/>
      </w:pPr>
      <w:bookmarkStart w:id="33" w:name="_Toc508363536"/>
      <w:bookmarkStart w:id="34" w:name="_Toc177568449"/>
      <w:r w:rsidRPr="00414A6A">
        <w:lastRenderedPageBreak/>
        <w:t>6.</w:t>
      </w:r>
      <w:r w:rsidR="009F2C4D" w:rsidRPr="00414A6A">
        <w:t>Перечень учебно-методического обеспечения для самостоятельной работы обучающихся по дисциплине</w:t>
      </w:r>
      <w:bookmarkEnd w:id="33"/>
      <w:bookmarkEnd w:id="34"/>
    </w:p>
    <w:p w14:paraId="29F71B2D" w14:textId="77777777" w:rsidR="00356653" w:rsidRDefault="00356653" w:rsidP="00D25DB1">
      <w:pPr>
        <w:keepNext/>
        <w:tabs>
          <w:tab w:val="left" w:pos="993"/>
        </w:tabs>
        <w:spacing w:line="360" w:lineRule="auto"/>
        <w:ind w:firstLine="709"/>
        <w:outlineLvl w:val="0"/>
        <w:rPr>
          <w:b/>
          <w:szCs w:val="28"/>
        </w:rPr>
      </w:pPr>
      <w:bookmarkStart w:id="35" w:name="_Toc415149564"/>
      <w:bookmarkStart w:id="36" w:name="_Toc449699543"/>
      <w:bookmarkStart w:id="37" w:name="_Toc508363537"/>
      <w:bookmarkStart w:id="38" w:name="_Toc177568450"/>
      <w:r w:rsidRPr="00414A6A">
        <w:rPr>
          <w:b/>
          <w:bCs/>
          <w:kern w:val="32"/>
          <w:szCs w:val="28"/>
        </w:rPr>
        <w:t xml:space="preserve">6.1. </w:t>
      </w:r>
      <w:bookmarkEnd w:id="35"/>
      <w:bookmarkEnd w:id="36"/>
      <w:r w:rsidR="009F2C4D" w:rsidRPr="00414A6A">
        <w:rPr>
          <w:b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37"/>
      <w:bookmarkEnd w:id="38"/>
    </w:p>
    <w:tbl>
      <w:tblPr>
        <w:tblW w:w="52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0"/>
        <w:gridCol w:w="4241"/>
        <w:gridCol w:w="3678"/>
      </w:tblGrid>
      <w:tr w:rsidR="00DB137E" w:rsidRPr="006F789F" w14:paraId="14B4AB8E" w14:textId="77777777" w:rsidTr="002121FC">
        <w:tc>
          <w:tcPr>
            <w:tcW w:w="1064" w:type="pct"/>
            <w:shd w:val="clear" w:color="auto" w:fill="auto"/>
          </w:tcPr>
          <w:p w14:paraId="0F50B546" w14:textId="77777777" w:rsidR="00DB137E" w:rsidRPr="006F789F" w:rsidRDefault="00DB137E" w:rsidP="006F789F">
            <w:pPr>
              <w:keepNext/>
              <w:jc w:val="center"/>
              <w:rPr>
                <w:sz w:val="24"/>
              </w:rPr>
            </w:pPr>
            <w:r w:rsidRPr="006F789F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2108" w:type="pct"/>
            <w:shd w:val="clear" w:color="auto" w:fill="auto"/>
          </w:tcPr>
          <w:p w14:paraId="2646FE92" w14:textId="51C6D652" w:rsidR="00DB137E" w:rsidRPr="006F789F" w:rsidRDefault="00DB137E" w:rsidP="006F789F">
            <w:pPr>
              <w:keepNext/>
              <w:jc w:val="center"/>
              <w:rPr>
                <w:b/>
                <w:sz w:val="24"/>
              </w:rPr>
            </w:pPr>
            <w:r w:rsidRPr="006F789F">
              <w:rPr>
                <w:b/>
                <w:sz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828" w:type="pct"/>
          </w:tcPr>
          <w:p w14:paraId="0CA0ED1A" w14:textId="77777777" w:rsidR="00DB137E" w:rsidRPr="006F789F" w:rsidRDefault="00DB137E" w:rsidP="006F789F">
            <w:pPr>
              <w:keepNext/>
              <w:jc w:val="center"/>
              <w:rPr>
                <w:b/>
                <w:sz w:val="24"/>
              </w:rPr>
            </w:pPr>
            <w:r w:rsidRPr="006F789F">
              <w:rPr>
                <w:b/>
                <w:sz w:val="24"/>
              </w:rPr>
              <w:t>Формы внеаудиторной самостоятельной работы</w:t>
            </w:r>
          </w:p>
        </w:tc>
      </w:tr>
      <w:tr w:rsidR="00DB137E" w:rsidRPr="006F789F" w14:paraId="25762F4E" w14:textId="77777777" w:rsidTr="002121FC">
        <w:tc>
          <w:tcPr>
            <w:tcW w:w="1064" w:type="pct"/>
            <w:shd w:val="clear" w:color="auto" w:fill="auto"/>
          </w:tcPr>
          <w:p w14:paraId="72262765" w14:textId="77777777" w:rsidR="00DB137E" w:rsidRPr="006F789F" w:rsidRDefault="00DB137E" w:rsidP="006F789F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6F789F">
              <w:rPr>
                <w:sz w:val="24"/>
              </w:rPr>
              <w:t xml:space="preserve">Тема 1. Финансовая  информация в цифре </w:t>
            </w:r>
          </w:p>
        </w:tc>
        <w:tc>
          <w:tcPr>
            <w:tcW w:w="2108" w:type="pct"/>
            <w:shd w:val="clear" w:color="auto" w:fill="auto"/>
          </w:tcPr>
          <w:p w14:paraId="3CC25277" w14:textId="77777777" w:rsidR="00DB137E" w:rsidRPr="006F789F" w:rsidRDefault="00DB137E" w:rsidP="006F789F">
            <w:pPr>
              <w:keepNext/>
              <w:jc w:val="left"/>
              <w:rPr>
                <w:b/>
                <w:sz w:val="24"/>
              </w:rPr>
            </w:pPr>
            <w:r w:rsidRPr="006F789F">
              <w:rPr>
                <w:sz w:val="24"/>
              </w:rPr>
              <w:t>Тенденции развития международного финансового рынка.</w:t>
            </w:r>
          </w:p>
          <w:p w14:paraId="05E273FA" w14:textId="77777777" w:rsidR="00DB137E" w:rsidRPr="006F789F" w:rsidRDefault="00DB137E" w:rsidP="006F789F">
            <w:pPr>
              <w:keepNext/>
              <w:jc w:val="left"/>
              <w:rPr>
                <w:b/>
                <w:sz w:val="24"/>
              </w:rPr>
            </w:pPr>
            <w:r w:rsidRPr="006F789F">
              <w:rPr>
                <w:sz w:val="24"/>
              </w:rPr>
              <w:t>Методики финансового анализа и прогнозирования деятельности корпораций.</w:t>
            </w:r>
          </w:p>
          <w:p w14:paraId="5B880201" w14:textId="77777777" w:rsidR="00DB137E" w:rsidRPr="006F789F" w:rsidRDefault="00DB137E" w:rsidP="006F789F">
            <w:pPr>
              <w:keepNext/>
              <w:jc w:val="left"/>
              <w:rPr>
                <w:sz w:val="24"/>
              </w:rPr>
            </w:pPr>
            <w:r w:rsidRPr="006F789F">
              <w:rPr>
                <w:sz w:val="24"/>
              </w:rPr>
              <w:t xml:space="preserve">Специфика управления денежными потоками компании. </w:t>
            </w:r>
          </w:p>
          <w:p w14:paraId="0BC1C572" w14:textId="77777777" w:rsidR="00DB137E" w:rsidRPr="006F789F" w:rsidRDefault="00DB137E" w:rsidP="006F789F">
            <w:pPr>
              <w:autoSpaceDE w:val="0"/>
              <w:autoSpaceDN w:val="0"/>
              <w:adjustRightInd w:val="0"/>
              <w:jc w:val="left"/>
              <w:rPr>
                <w:color w:val="000000"/>
                <w:sz w:val="24"/>
              </w:rPr>
            </w:pPr>
            <w:r w:rsidRPr="006F789F">
              <w:rPr>
                <w:color w:val="000000"/>
                <w:sz w:val="24"/>
              </w:rPr>
              <w:t xml:space="preserve">Современные  тенденции </w:t>
            </w:r>
            <w:proofErr w:type="spellStart"/>
            <w:r w:rsidRPr="006F789F">
              <w:rPr>
                <w:color w:val="000000"/>
                <w:sz w:val="24"/>
              </w:rPr>
              <w:t>транснформации</w:t>
            </w:r>
            <w:proofErr w:type="spellEnd"/>
            <w:r w:rsidRPr="006F789F">
              <w:rPr>
                <w:color w:val="000000"/>
                <w:sz w:val="24"/>
              </w:rPr>
              <w:t xml:space="preserve"> финансов в  бизнесе.</w:t>
            </w:r>
          </w:p>
        </w:tc>
        <w:tc>
          <w:tcPr>
            <w:tcW w:w="1828" w:type="pct"/>
          </w:tcPr>
          <w:p w14:paraId="23C05B2A" w14:textId="77777777" w:rsidR="00DB137E" w:rsidRPr="006F789F" w:rsidRDefault="00DB137E" w:rsidP="006F789F">
            <w:pPr>
              <w:keepNext/>
              <w:jc w:val="left"/>
              <w:rPr>
                <w:sz w:val="24"/>
              </w:rPr>
            </w:pPr>
            <w:r w:rsidRPr="006F789F">
              <w:rPr>
                <w:sz w:val="24"/>
              </w:rPr>
              <w:t>Изучение основной и дополнительной литературы, использование данных информационно-аналитических порталов, интернет ресурсов для подготовки к анализу и обсуждению основных аспектов финансового менеджмента.</w:t>
            </w:r>
          </w:p>
        </w:tc>
      </w:tr>
      <w:tr w:rsidR="00DB137E" w:rsidRPr="006F789F" w14:paraId="04350E7F" w14:textId="77777777" w:rsidTr="006F789F">
        <w:trPr>
          <w:trHeight w:val="3380"/>
        </w:trPr>
        <w:tc>
          <w:tcPr>
            <w:tcW w:w="1064" w:type="pct"/>
            <w:shd w:val="clear" w:color="auto" w:fill="auto"/>
          </w:tcPr>
          <w:p w14:paraId="42017D08" w14:textId="77777777" w:rsidR="00DB137E" w:rsidRPr="006F789F" w:rsidRDefault="00DB137E" w:rsidP="006F789F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6F789F">
              <w:rPr>
                <w:sz w:val="24"/>
              </w:rPr>
              <w:t>Тема 2. Инструменты финансовой аналитики в ИТ-средах</w:t>
            </w:r>
          </w:p>
        </w:tc>
        <w:tc>
          <w:tcPr>
            <w:tcW w:w="2108" w:type="pct"/>
            <w:shd w:val="clear" w:color="auto" w:fill="auto"/>
          </w:tcPr>
          <w:p w14:paraId="4E267080" w14:textId="77777777" w:rsidR="00DB137E" w:rsidRPr="006F789F" w:rsidRDefault="00DB137E" w:rsidP="006F789F">
            <w:pPr>
              <w:jc w:val="left"/>
              <w:rPr>
                <w:sz w:val="24"/>
              </w:rPr>
            </w:pPr>
            <w:r w:rsidRPr="006F789F">
              <w:rPr>
                <w:sz w:val="24"/>
              </w:rPr>
              <w:t>Основные индикаторы, дающие объективную и обоснованную характеристику компании и ее финансов.  Финансовый анализ на основе информации из отчета о доходах, балансового отчета, о денежных потоках, рассчитанные финансовые коэффициенты, анализ Дюпона и т.д. Инфляционные дифференциалы. Особенности национальных и федеральных стандартов учета и отчетности</w:t>
            </w:r>
          </w:p>
        </w:tc>
        <w:tc>
          <w:tcPr>
            <w:tcW w:w="1828" w:type="pct"/>
          </w:tcPr>
          <w:p w14:paraId="33B6BB1D" w14:textId="77777777" w:rsidR="00DB137E" w:rsidRPr="006F789F" w:rsidRDefault="00DB137E" w:rsidP="006F789F">
            <w:pPr>
              <w:autoSpaceDE w:val="0"/>
              <w:autoSpaceDN w:val="0"/>
              <w:adjustRightInd w:val="0"/>
              <w:jc w:val="left"/>
              <w:rPr>
                <w:rFonts w:eastAsia="TimesNewRomanPSMT"/>
                <w:sz w:val="24"/>
              </w:rPr>
            </w:pPr>
            <w:r w:rsidRPr="006F789F">
              <w:rPr>
                <w:sz w:val="24"/>
              </w:rPr>
              <w:t xml:space="preserve">Изучение учебной литературы и научных статей отечественных и зарубежных авторов. Подготовка к проведению анализа международных компаний с использованием данных информационных и новостных, аналитических порталов. Подготовка к обсуждению вопросов визуализации финансовой информации. </w:t>
            </w:r>
          </w:p>
        </w:tc>
      </w:tr>
      <w:tr w:rsidR="00DB137E" w:rsidRPr="006F789F" w14:paraId="45CE4417" w14:textId="77777777" w:rsidTr="002121FC">
        <w:tc>
          <w:tcPr>
            <w:tcW w:w="1064" w:type="pct"/>
            <w:shd w:val="clear" w:color="auto" w:fill="auto"/>
          </w:tcPr>
          <w:p w14:paraId="0279D224" w14:textId="77777777" w:rsidR="00DB137E" w:rsidRPr="006F789F" w:rsidRDefault="00DB137E" w:rsidP="006F789F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6F789F">
              <w:rPr>
                <w:sz w:val="24"/>
              </w:rPr>
              <w:t>Тема 3. Цифровые инструменты поддержки финансовых решений</w:t>
            </w:r>
          </w:p>
        </w:tc>
        <w:tc>
          <w:tcPr>
            <w:tcW w:w="2108" w:type="pct"/>
            <w:shd w:val="clear" w:color="auto" w:fill="auto"/>
          </w:tcPr>
          <w:p w14:paraId="167F64CE" w14:textId="77777777" w:rsidR="00DB137E" w:rsidRPr="006F789F" w:rsidRDefault="00DB137E" w:rsidP="006F789F">
            <w:pPr>
              <w:shd w:val="clear" w:color="auto" w:fill="FFFFFF"/>
              <w:jc w:val="left"/>
              <w:rPr>
                <w:sz w:val="24"/>
              </w:rPr>
            </w:pPr>
            <w:r w:rsidRPr="006F789F">
              <w:rPr>
                <w:sz w:val="24"/>
              </w:rPr>
              <w:t>Визуализация финансовых изменений. Стратегические приоритеты и векторы финансового управления в современных компаниях. Модели финансового управления. Цифровое управление бизнесом. Гетерогенная BPM-система.</w:t>
            </w:r>
          </w:p>
        </w:tc>
        <w:tc>
          <w:tcPr>
            <w:tcW w:w="1828" w:type="pct"/>
          </w:tcPr>
          <w:p w14:paraId="304AEF62" w14:textId="77777777" w:rsidR="00DB137E" w:rsidRPr="006F789F" w:rsidRDefault="00DB137E" w:rsidP="006F789F">
            <w:pPr>
              <w:jc w:val="left"/>
              <w:rPr>
                <w:b/>
                <w:color w:val="000000"/>
                <w:sz w:val="24"/>
              </w:rPr>
            </w:pPr>
            <w:r w:rsidRPr="006F789F">
              <w:rPr>
                <w:sz w:val="24"/>
              </w:rPr>
              <w:t>Изучение законодательной базы по информации и цифровизации</w:t>
            </w:r>
            <w:r w:rsidRPr="006F789F">
              <w:rPr>
                <w:bCs/>
                <w:sz w:val="24"/>
              </w:rPr>
              <w:t xml:space="preserve">. </w:t>
            </w:r>
            <w:r w:rsidRPr="006F789F">
              <w:rPr>
                <w:sz w:val="24"/>
              </w:rPr>
              <w:t xml:space="preserve"> Изучение данных информационных порталов, учебной литературы по цифровому управлению бизнесом. Выявление тенденций развития представления финансовой информации.</w:t>
            </w:r>
          </w:p>
        </w:tc>
      </w:tr>
      <w:tr w:rsidR="00DB137E" w:rsidRPr="006F789F" w14:paraId="196DD308" w14:textId="77777777" w:rsidTr="002121FC">
        <w:tc>
          <w:tcPr>
            <w:tcW w:w="1064" w:type="pct"/>
            <w:shd w:val="clear" w:color="auto" w:fill="auto"/>
          </w:tcPr>
          <w:p w14:paraId="1516F6C2" w14:textId="77777777" w:rsidR="00DB137E" w:rsidRPr="006F789F" w:rsidRDefault="00DB137E" w:rsidP="006F789F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6F789F">
              <w:rPr>
                <w:sz w:val="24"/>
              </w:rPr>
              <w:t xml:space="preserve">Тема 4. Цифровые финансовые активы  </w:t>
            </w:r>
          </w:p>
        </w:tc>
        <w:tc>
          <w:tcPr>
            <w:tcW w:w="2108" w:type="pct"/>
            <w:shd w:val="clear" w:color="auto" w:fill="auto"/>
          </w:tcPr>
          <w:p w14:paraId="2D052022" w14:textId="77777777" w:rsidR="00DB137E" w:rsidRPr="006F789F" w:rsidRDefault="00DB137E" w:rsidP="006F789F">
            <w:pPr>
              <w:keepNext/>
              <w:tabs>
                <w:tab w:val="left" w:pos="418"/>
              </w:tabs>
              <w:jc w:val="left"/>
              <w:rPr>
                <w:sz w:val="24"/>
              </w:rPr>
            </w:pPr>
            <w:r w:rsidRPr="006F789F">
              <w:rPr>
                <w:sz w:val="24"/>
              </w:rPr>
              <w:t>Цифровой финансовый актив. Цифровая валюта. Выпуск цифровых финансовых активов. Решение о выпуске цифровых финансовых активов. Учет и обращение цифровых финансовых активов. Операторы информационной системы, в которой осуществляется выпуск цифровых финансовых активов. Операторы обмена цифровых финансовых активов.</w:t>
            </w:r>
          </w:p>
        </w:tc>
        <w:tc>
          <w:tcPr>
            <w:tcW w:w="1828" w:type="pct"/>
          </w:tcPr>
          <w:p w14:paraId="38AE7FE9" w14:textId="77777777" w:rsidR="00DB137E" w:rsidRPr="006F789F" w:rsidRDefault="00DB137E" w:rsidP="006F789F">
            <w:pPr>
              <w:keepNext/>
              <w:jc w:val="left"/>
              <w:rPr>
                <w:b/>
                <w:sz w:val="24"/>
              </w:rPr>
            </w:pPr>
            <w:r w:rsidRPr="006F789F">
              <w:rPr>
                <w:sz w:val="24"/>
              </w:rPr>
              <w:t>Изучение основной и дополнительной литературы, использование данных информационно-аналитических порталов, интернет ресурсов для подготовки к анализу и обсуждению основных вопросов внедрения цифровых активов.</w:t>
            </w:r>
          </w:p>
        </w:tc>
      </w:tr>
    </w:tbl>
    <w:p w14:paraId="096E0CA3" w14:textId="77777777" w:rsidR="00BE3D73" w:rsidRPr="00414A6A" w:rsidRDefault="00BE3D73" w:rsidP="000C4293">
      <w:pPr>
        <w:keepNext/>
        <w:tabs>
          <w:tab w:val="left" w:pos="1134"/>
        </w:tabs>
        <w:spacing w:line="360" w:lineRule="auto"/>
        <w:ind w:firstLine="709"/>
        <w:outlineLvl w:val="0"/>
        <w:rPr>
          <w:b/>
          <w:bCs/>
          <w:kern w:val="32"/>
          <w:szCs w:val="28"/>
        </w:rPr>
      </w:pPr>
      <w:bookmarkStart w:id="39" w:name="_Toc508363538"/>
      <w:bookmarkStart w:id="40" w:name="_Toc177568451"/>
      <w:r w:rsidRPr="00414A6A">
        <w:rPr>
          <w:b/>
          <w:bCs/>
          <w:kern w:val="32"/>
          <w:szCs w:val="28"/>
        </w:rPr>
        <w:lastRenderedPageBreak/>
        <w:t xml:space="preserve">6.2. </w:t>
      </w:r>
      <w:bookmarkEnd w:id="39"/>
      <w:r w:rsidR="00E9000A" w:rsidRPr="00414A6A">
        <w:rPr>
          <w:b/>
          <w:bCs/>
          <w:kern w:val="32"/>
          <w:szCs w:val="28"/>
        </w:rPr>
        <w:t>Перечень вопросов, заданий, тем для подготовки к текущему контролю</w:t>
      </w:r>
      <w:bookmarkEnd w:id="40"/>
    </w:p>
    <w:p w14:paraId="345A18DB" w14:textId="61C5714E" w:rsidR="003B58B2" w:rsidRPr="00414A6A" w:rsidRDefault="003B58B2" w:rsidP="003B58B2">
      <w:pPr>
        <w:shd w:val="clear" w:color="auto" w:fill="FFFFFF"/>
        <w:tabs>
          <w:tab w:val="left" w:pos="993"/>
        </w:tabs>
        <w:spacing w:line="360" w:lineRule="auto"/>
        <w:ind w:firstLine="709"/>
        <w:rPr>
          <w:bCs/>
          <w:szCs w:val="28"/>
        </w:rPr>
      </w:pPr>
      <w:r w:rsidRPr="002828E0">
        <w:rPr>
          <w:kern w:val="32"/>
          <w:szCs w:val="28"/>
        </w:rPr>
        <w:t xml:space="preserve">Формой текущего контроля по дисциплине «Корпоративные финансы в цифре» является выполнение </w:t>
      </w:r>
      <w:r>
        <w:rPr>
          <w:kern w:val="32"/>
          <w:szCs w:val="28"/>
        </w:rPr>
        <w:t>проектной работы</w:t>
      </w:r>
      <w:r w:rsidRPr="002828E0">
        <w:rPr>
          <w:kern w:val="32"/>
          <w:szCs w:val="28"/>
        </w:rPr>
        <w:t xml:space="preserve">. </w:t>
      </w:r>
      <w:r w:rsidRPr="00414A6A">
        <w:rPr>
          <w:bCs/>
          <w:szCs w:val="28"/>
        </w:rPr>
        <w:t xml:space="preserve">Проектная работа выполняется   группой студентов (2 человека) по выбранной теме, на основе данных по 2-м компаниям (согласованными с преподавателем) с целью </w:t>
      </w:r>
      <w:r w:rsidRPr="00414A6A">
        <w:rPr>
          <w:szCs w:val="28"/>
        </w:rPr>
        <w:t>активизации совместной работы студентов и развития умений и навыков в профессиональной деятельности в области научных исследований.  и командной работы.</w:t>
      </w:r>
    </w:p>
    <w:p w14:paraId="7F785EE6" w14:textId="3E783FBB" w:rsidR="003B58B2" w:rsidRPr="00414A6A" w:rsidRDefault="003B58B2" w:rsidP="003B58B2">
      <w:pPr>
        <w:tabs>
          <w:tab w:val="num" w:pos="0"/>
          <w:tab w:val="left" w:pos="993"/>
        </w:tabs>
        <w:spacing w:line="360" w:lineRule="auto"/>
        <w:ind w:firstLine="709"/>
        <w:rPr>
          <w:szCs w:val="28"/>
        </w:rPr>
      </w:pPr>
      <w:r w:rsidRPr="00414A6A">
        <w:rPr>
          <w:bCs/>
          <w:szCs w:val="28"/>
        </w:rPr>
        <w:t>Проектная работа –</w:t>
      </w:r>
      <w:r w:rsidRPr="00414A6A">
        <w:rPr>
          <w:szCs w:val="28"/>
        </w:rPr>
        <w:t xml:space="preserve"> это научно-исследовательская работа, основанная на финансовой информации, предоставляемой</w:t>
      </w:r>
      <w:r>
        <w:rPr>
          <w:szCs w:val="28"/>
        </w:rPr>
        <w:t xml:space="preserve"> в открытых источниках</w:t>
      </w:r>
      <w:r w:rsidRPr="00414A6A">
        <w:rPr>
          <w:szCs w:val="28"/>
        </w:rPr>
        <w:t>, через который можно получить доступ к текущим и историческим ценам практически на всех мировых биржах и многих внебиржевых рынках</w:t>
      </w:r>
      <w:r w:rsidRPr="00414A6A">
        <w:t>. Выполнение практической работы должно способствовать более глубокому пониманию, усвоению и закреплению материала предмета, развитию логического мышления, аккуратности, умению делать выводы и правильно выполнять расчеты.</w:t>
      </w:r>
      <w:r w:rsidRPr="00414A6A">
        <w:rPr>
          <w:szCs w:val="28"/>
        </w:rPr>
        <w:t xml:space="preserve"> Отличие </w:t>
      </w:r>
      <w:r w:rsidRPr="00414A6A">
        <w:t>пр</w:t>
      </w:r>
      <w:r>
        <w:t>оектн</w:t>
      </w:r>
      <w:r w:rsidRPr="00414A6A">
        <w:t>ой работы по дисциплине «Корпоративные финансы в цифре»</w:t>
      </w:r>
      <w:r w:rsidRPr="00414A6A">
        <w:rPr>
          <w:szCs w:val="28"/>
        </w:rPr>
        <w:t xml:space="preserve"> от других видов научных работ студентов заключается в сборе и обработке актуальной финансовой информации по действующим компаниям на российском и международном рынках.  </w:t>
      </w:r>
    </w:p>
    <w:p w14:paraId="1B5614AC" w14:textId="7936F50B" w:rsidR="003B58B2" w:rsidRDefault="003B58B2" w:rsidP="003B58B2">
      <w:pPr>
        <w:tabs>
          <w:tab w:val="num" w:pos="0"/>
          <w:tab w:val="left" w:pos="993"/>
        </w:tabs>
        <w:spacing w:line="360" w:lineRule="auto"/>
        <w:ind w:firstLine="709"/>
        <w:rPr>
          <w:szCs w:val="28"/>
        </w:rPr>
      </w:pPr>
      <w:r w:rsidRPr="00414A6A">
        <w:t xml:space="preserve">Перед началом работы группа обучающихся получает от преподавателя практическое задание, в котором указывается тема работы, цель работы, сроки выполнения, необходимые исходные данные, устанавливается объем и содержание работы. По результатам выполнения работы у студентов </w:t>
      </w:r>
      <w:r w:rsidRPr="00414A6A">
        <w:rPr>
          <w:szCs w:val="28"/>
        </w:rPr>
        <w:t xml:space="preserve">систематизируются, углубляются и конкретизируются теоретические знания, вырабатывается способность и готовность использовать теоретические знания на практике, развиваются интеллектуальные способности. </w:t>
      </w:r>
      <w:r w:rsidRPr="00414A6A">
        <w:t xml:space="preserve">  Преподаватель контролирует ход выполняемой работы. Законченная </w:t>
      </w:r>
      <w:r w:rsidRPr="00414A6A">
        <w:rPr>
          <w:bCs/>
          <w:szCs w:val="28"/>
        </w:rPr>
        <w:t>проектная</w:t>
      </w:r>
      <w:r w:rsidRPr="00414A6A">
        <w:t xml:space="preserve"> работа защищается и представляется преподавателю</w:t>
      </w:r>
      <w:r w:rsidR="008360F0" w:rsidRPr="008360F0">
        <w:t xml:space="preserve"> в электронном виде, сопровождается финансовой информацией в форме графиков, таблиц, диаграмм и должны удовлетворять требованиям удобочитаемости: равномерная </w:t>
      </w:r>
      <w:r w:rsidR="008360F0" w:rsidRPr="008360F0">
        <w:lastRenderedPageBreak/>
        <w:t xml:space="preserve">плотность, контрастность и четкость букв, цифр, знаков и изображения по всей работе. </w:t>
      </w:r>
      <w:r w:rsidRPr="00414A6A">
        <w:rPr>
          <w:bCs/>
          <w:szCs w:val="28"/>
        </w:rPr>
        <w:t xml:space="preserve">Проектная работа  </w:t>
      </w:r>
      <w:r w:rsidRPr="00414A6A">
        <w:rPr>
          <w:szCs w:val="28"/>
        </w:rPr>
        <w:t xml:space="preserve"> начинается с титульного листа, считающегося первой страницей. На титульном листе номер страницы не ставится. </w:t>
      </w:r>
      <w:r w:rsidR="008360F0" w:rsidRPr="00414A6A">
        <w:rPr>
          <w:szCs w:val="28"/>
        </w:rPr>
        <w:t>Структура плана</w:t>
      </w:r>
      <w:r w:rsidRPr="00414A6A">
        <w:rPr>
          <w:szCs w:val="28"/>
        </w:rPr>
        <w:t xml:space="preserve"> предполагает введение и заключение, а также деление текста на главы и параграфы, список использованных источников, приложения.   Общий объем должен быть не более 30 страниц текста, включая титульный лист и библиографию. В тексте в обязательном порядке должны содержаться сноски на использованную при его </w:t>
      </w:r>
      <w:r w:rsidR="008360F0" w:rsidRPr="00414A6A">
        <w:rPr>
          <w:szCs w:val="28"/>
        </w:rPr>
        <w:t>написании научную</w:t>
      </w:r>
      <w:r w:rsidRPr="00414A6A">
        <w:rPr>
          <w:szCs w:val="28"/>
        </w:rPr>
        <w:t xml:space="preserve"> литературу.</w:t>
      </w:r>
    </w:p>
    <w:p w14:paraId="668925B7" w14:textId="5B791108" w:rsidR="008360F0" w:rsidRDefault="008360F0" w:rsidP="006F789F">
      <w:pPr>
        <w:pStyle w:val="af4"/>
        <w:tabs>
          <w:tab w:val="left" w:pos="851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2828E0">
        <w:rPr>
          <w:rFonts w:ascii="Times New Roman" w:hAnsi="Times New Roman"/>
          <w:sz w:val="28"/>
          <w:szCs w:val="28"/>
        </w:rPr>
        <w:t>Выполненн</w:t>
      </w:r>
      <w:r>
        <w:rPr>
          <w:rFonts w:ascii="Times New Roman" w:hAnsi="Times New Roman"/>
          <w:sz w:val="28"/>
          <w:szCs w:val="28"/>
        </w:rPr>
        <w:t>ая</w:t>
      </w:r>
      <w:r w:rsidRPr="002828E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проектная работа</w:t>
      </w:r>
      <w:r w:rsidRPr="002828E0">
        <w:rPr>
          <w:rFonts w:ascii="Times New Roman" w:hAnsi="Times New Roman"/>
          <w:sz w:val="28"/>
          <w:szCs w:val="28"/>
        </w:rPr>
        <w:t>, оформленн</w:t>
      </w:r>
      <w:r>
        <w:rPr>
          <w:rFonts w:ascii="Times New Roman" w:hAnsi="Times New Roman"/>
          <w:sz w:val="28"/>
          <w:szCs w:val="28"/>
        </w:rPr>
        <w:t>ая</w:t>
      </w:r>
      <w:r w:rsidRPr="002828E0">
        <w:rPr>
          <w:rFonts w:ascii="Times New Roman" w:hAnsi="Times New Roman"/>
          <w:sz w:val="28"/>
          <w:szCs w:val="28"/>
        </w:rPr>
        <w:t xml:space="preserve"> в соответствии с требованиями, размещается студентами в ЭИОС в электронном виде </w:t>
      </w:r>
      <w:hyperlink r:id="rId12" w:history="1">
        <w:r w:rsidRPr="006F2EEC">
          <w:rPr>
            <w:rStyle w:val="a6"/>
            <w:rFonts w:ascii="Times New Roman" w:hAnsi="Times New Roman"/>
            <w:color w:val="auto"/>
            <w:sz w:val="28"/>
            <w:szCs w:val="28"/>
          </w:rPr>
          <w:t>https://campus.fa.ru/my/</w:t>
        </w:r>
      </w:hyperlink>
      <w:r w:rsidRPr="006F2EEC">
        <w:rPr>
          <w:rFonts w:ascii="Times New Roman" w:hAnsi="Times New Roman"/>
          <w:sz w:val="28"/>
          <w:szCs w:val="28"/>
        </w:rPr>
        <w:t xml:space="preserve">  (</w:t>
      </w:r>
      <w:r w:rsidRPr="002828E0">
        <w:rPr>
          <w:rFonts w:ascii="Times New Roman" w:hAnsi="Times New Roman"/>
          <w:sz w:val="28"/>
          <w:szCs w:val="28"/>
        </w:rPr>
        <w:t xml:space="preserve">в формате *. </w:t>
      </w:r>
      <w:proofErr w:type="spellStart"/>
      <w:r w:rsidRPr="002828E0">
        <w:rPr>
          <w:rFonts w:ascii="Times New Roman" w:hAnsi="Times New Roman"/>
          <w:sz w:val="28"/>
          <w:szCs w:val="28"/>
        </w:rPr>
        <w:t>dосх</w:t>
      </w:r>
      <w:proofErr w:type="spellEnd"/>
      <w:r w:rsidRPr="002828E0">
        <w:rPr>
          <w:rFonts w:ascii="Times New Roman" w:hAnsi="Times New Roman"/>
          <w:sz w:val="28"/>
          <w:szCs w:val="28"/>
        </w:rPr>
        <w:t xml:space="preserve"> или *. </w:t>
      </w:r>
      <w:proofErr w:type="spellStart"/>
      <w:r w:rsidRPr="002828E0">
        <w:rPr>
          <w:rFonts w:ascii="Times New Roman" w:hAnsi="Times New Roman"/>
          <w:sz w:val="28"/>
          <w:szCs w:val="28"/>
        </w:rPr>
        <w:t>гtf</w:t>
      </w:r>
      <w:proofErr w:type="spellEnd"/>
      <w:r w:rsidRPr="002828E0">
        <w:rPr>
          <w:rFonts w:ascii="Times New Roman" w:hAnsi="Times New Roman"/>
          <w:sz w:val="28"/>
          <w:szCs w:val="28"/>
        </w:rPr>
        <w:t>) не позднее чем за две недели до установленного преподавателем срока защиты. Если у преподавателя по представленно</w:t>
      </w:r>
      <w:r>
        <w:rPr>
          <w:rFonts w:ascii="Times New Roman" w:hAnsi="Times New Roman"/>
          <w:sz w:val="28"/>
          <w:szCs w:val="28"/>
        </w:rPr>
        <w:t>й</w:t>
      </w:r>
      <w:r w:rsidRPr="002828E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2828E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проектной работе</w:t>
      </w:r>
      <w:r w:rsidRPr="002828E0">
        <w:rPr>
          <w:rFonts w:ascii="Times New Roman" w:hAnsi="Times New Roman"/>
          <w:sz w:val="28"/>
          <w:szCs w:val="28"/>
        </w:rPr>
        <w:t xml:space="preserve"> нет серьезных замечаний, то он допускается к защите. Не допущенные </w:t>
      </w:r>
      <w:r>
        <w:rPr>
          <w:rFonts w:ascii="Times New Roman" w:hAnsi="Times New Roman"/>
          <w:sz w:val="28"/>
          <w:szCs w:val="28"/>
        </w:rPr>
        <w:t>проектные работы</w:t>
      </w:r>
      <w:r w:rsidRPr="002828E0">
        <w:rPr>
          <w:rFonts w:ascii="Times New Roman" w:hAnsi="Times New Roman"/>
          <w:sz w:val="28"/>
          <w:szCs w:val="28"/>
        </w:rPr>
        <w:t xml:space="preserve"> должны быть доработаны и/или исправлены с учетом высказанных замечаний преподавателя и сданы на повторную проверку. Студенты, успешно прошедшие защиту </w:t>
      </w:r>
      <w:r>
        <w:rPr>
          <w:rFonts w:ascii="Times New Roman" w:hAnsi="Times New Roman"/>
          <w:sz w:val="28"/>
          <w:szCs w:val="28"/>
        </w:rPr>
        <w:t>проектной работы</w:t>
      </w:r>
      <w:r w:rsidRPr="002828E0">
        <w:rPr>
          <w:rFonts w:ascii="Times New Roman" w:hAnsi="Times New Roman"/>
          <w:sz w:val="28"/>
          <w:szCs w:val="28"/>
        </w:rPr>
        <w:t>, допускаются к сдаче экзамена</w:t>
      </w:r>
      <w:r w:rsidRPr="00DA39A1">
        <w:rPr>
          <w:sz w:val="28"/>
          <w:szCs w:val="28"/>
        </w:rPr>
        <w:t>.</w:t>
      </w:r>
    </w:p>
    <w:p w14:paraId="4E8F3C4B" w14:textId="33F86320" w:rsidR="006F2EEC" w:rsidRPr="006F2EEC" w:rsidRDefault="006F2EEC" w:rsidP="006F789F">
      <w:pPr>
        <w:pStyle w:val="af4"/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2EEC">
        <w:rPr>
          <w:rFonts w:ascii="Times New Roman" w:eastAsia="Times New Roman" w:hAnsi="Times New Roman"/>
          <w:sz w:val="28"/>
          <w:szCs w:val="28"/>
          <w:lang w:eastAsia="ru-RU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корпоративных финансов и корпоративного управления.</w:t>
      </w:r>
    </w:p>
    <w:p w14:paraId="79126C81" w14:textId="77777777" w:rsidR="008360F0" w:rsidRPr="00D62339" w:rsidRDefault="008360F0" w:rsidP="006F789F">
      <w:pPr>
        <w:pStyle w:val="1"/>
      </w:pPr>
      <w:bookmarkStart w:id="41" w:name="_Toc508363539"/>
      <w:bookmarkStart w:id="42" w:name="_Toc163813322"/>
      <w:bookmarkStart w:id="43" w:name="_Toc177568452"/>
      <w:r w:rsidRPr="00D62339">
        <w:t>7. Фонд оценочных средств для проведения промежуточной аттестации обучающихся по дисциплине</w:t>
      </w:r>
      <w:bookmarkEnd w:id="41"/>
      <w:bookmarkEnd w:id="42"/>
      <w:bookmarkEnd w:id="43"/>
    </w:p>
    <w:p w14:paraId="52D9787D" w14:textId="77777777" w:rsidR="008360F0" w:rsidRPr="00D62339" w:rsidRDefault="008360F0" w:rsidP="006F789F">
      <w:pPr>
        <w:spacing w:line="360" w:lineRule="auto"/>
        <w:ind w:firstLine="709"/>
        <w:rPr>
          <w:rFonts w:eastAsia="Calibri"/>
          <w:szCs w:val="28"/>
        </w:rPr>
      </w:pPr>
      <w:bookmarkStart w:id="44" w:name="_Toc449699548"/>
      <w:bookmarkStart w:id="45" w:name="_Toc162671211"/>
      <w:r w:rsidRPr="00D62339">
        <w:rPr>
          <w:rFonts w:eastAsia="Calibri"/>
          <w:szCs w:val="28"/>
        </w:rPr>
        <w:t xml:space="preserve">Перечень компетенций, формируемых в процессе освоения дисциплины, содержится в разделе 2. </w:t>
      </w:r>
      <w:r w:rsidRPr="00D62339">
        <w:rPr>
          <w:szCs w:val="28"/>
        </w:rPr>
        <w:t>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7BF03557" w14:textId="77777777" w:rsidR="008360F0" w:rsidRPr="00D62339" w:rsidRDefault="008360F0" w:rsidP="00D14E71">
      <w:pPr>
        <w:keepNext/>
        <w:keepLines/>
        <w:tabs>
          <w:tab w:val="left" w:pos="993"/>
          <w:tab w:val="left" w:pos="1134"/>
        </w:tabs>
        <w:spacing w:line="360" w:lineRule="auto"/>
        <w:ind w:firstLine="709"/>
        <w:rPr>
          <w:rFonts w:eastAsia="Calibri"/>
          <w:b/>
          <w:szCs w:val="28"/>
        </w:rPr>
      </w:pPr>
      <w:bookmarkStart w:id="46" w:name="_Toc969653"/>
      <w:r w:rsidRPr="00D62339">
        <w:rPr>
          <w:rFonts w:eastAsia="Calibri"/>
          <w:b/>
          <w:szCs w:val="28"/>
        </w:rPr>
        <w:lastRenderedPageBreak/>
        <w:t>Типовые контрольные задания или иные материалы, необходимые для оценки индикаторов достижения компетенций умений</w:t>
      </w:r>
      <w:bookmarkEnd w:id="44"/>
      <w:r w:rsidRPr="00D62339">
        <w:rPr>
          <w:rFonts w:eastAsia="Calibri"/>
          <w:b/>
          <w:szCs w:val="28"/>
        </w:rPr>
        <w:t xml:space="preserve"> и знаний</w:t>
      </w:r>
      <w:bookmarkEnd w:id="46"/>
    </w:p>
    <w:p w14:paraId="493B33F4" w14:textId="77777777" w:rsidR="008360F0" w:rsidRPr="00D62339" w:rsidRDefault="008360F0" w:rsidP="00D14E71">
      <w:pPr>
        <w:keepNext/>
        <w:keepLines/>
        <w:tabs>
          <w:tab w:val="left" w:pos="993"/>
          <w:tab w:val="left" w:pos="1134"/>
        </w:tabs>
        <w:spacing w:line="360" w:lineRule="auto"/>
        <w:ind w:firstLine="709"/>
        <w:rPr>
          <w:b/>
          <w:szCs w:val="28"/>
        </w:rPr>
      </w:pPr>
      <w:r w:rsidRPr="00D62339">
        <w:rPr>
          <w:b/>
          <w:szCs w:val="28"/>
        </w:rPr>
        <w:t>Перечень вопросов к экзамену:</w:t>
      </w:r>
    </w:p>
    <w:bookmarkEnd w:id="45"/>
    <w:p w14:paraId="7F450076" w14:textId="77777777" w:rsidR="008360F0" w:rsidRPr="00D62339" w:rsidRDefault="008360F0" w:rsidP="006F2EEC">
      <w:pPr>
        <w:pStyle w:val="Default"/>
        <w:widowControl w:val="0"/>
        <w:numPr>
          <w:ilvl w:val="0"/>
          <w:numId w:val="32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rFonts w:eastAsiaTheme="minorHAnsi"/>
          <w:bCs/>
          <w:sz w:val="28"/>
          <w:szCs w:val="28"/>
        </w:rPr>
      </w:pPr>
      <w:r w:rsidRPr="00D62339">
        <w:rPr>
          <w:rFonts w:eastAsiaTheme="minorHAnsi"/>
          <w:bCs/>
          <w:sz w:val="28"/>
          <w:szCs w:val="28"/>
        </w:rPr>
        <w:t xml:space="preserve">Цифровые финансовые решения компании </w:t>
      </w:r>
    </w:p>
    <w:p w14:paraId="152FB37E" w14:textId="13248A3F" w:rsidR="008360F0" w:rsidRPr="00D62339" w:rsidRDefault="006F789F" w:rsidP="006F789F">
      <w:pPr>
        <w:pStyle w:val="Default"/>
        <w:numPr>
          <w:ilvl w:val="0"/>
          <w:numId w:val="32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rFonts w:eastAsiaTheme="minorHAnsi"/>
          <w:bCs/>
          <w:sz w:val="28"/>
          <w:szCs w:val="28"/>
        </w:rPr>
      </w:pPr>
      <w:r w:rsidRPr="00D62339">
        <w:rPr>
          <w:sz w:val="28"/>
          <w:szCs w:val="28"/>
        </w:rPr>
        <w:t>Трёхэтапный процесс</w:t>
      </w:r>
      <w:r w:rsidR="008360F0" w:rsidRPr="00D62339">
        <w:rPr>
          <w:sz w:val="28"/>
          <w:szCs w:val="28"/>
        </w:rPr>
        <w:t xml:space="preserve"> управления данными</w:t>
      </w:r>
      <w:r w:rsidR="008360F0" w:rsidRPr="00D62339">
        <w:rPr>
          <w:rFonts w:eastAsiaTheme="minorHAnsi"/>
          <w:bCs/>
          <w:sz w:val="28"/>
          <w:szCs w:val="28"/>
        </w:rPr>
        <w:t xml:space="preserve"> </w:t>
      </w:r>
    </w:p>
    <w:p w14:paraId="6205AFBB" w14:textId="77777777" w:rsidR="008360F0" w:rsidRPr="00D62339" w:rsidRDefault="008360F0" w:rsidP="006F789F">
      <w:pPr>
        <w:pStyle w:val="Default"/>
        <w:numPr>
          <w:ilvl w:val="0"/>
          <w:numId w:val="32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rFonts w:eastAsiaTheme="minorHAnsi"/>
          <w:bCs/>
          <w:sz w:val="28"/>
          <w:szCs w:val="28"/>
        </w:rPr>
      </w:pPr>
      <w:r w:rsidRPr="00D62339">
        <w:rPr>
          <w:sz w:val="28"/>
          <w:szCs w:val="28"/>
        </w:rPr>
        <w:t>Принципы эффективного анализа данных</w:t>
      </w:r>
    </w:p>
    <w:p w14:paraId="0F33734D" w14:textId="51AF0CA1" w:rsidR="008360F0" w:rsidRPr="00D62339" w:rsidRDefault="006F789F" w:rsidP="006F789F">
      <w:pPr>
        <w:pStyle w:val="Default"/>
        <w:numPr>
          <w:ilvl w:val="0"/>
          <w:numId w:val="32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rFonts w:eastAsiaTheme="minorHAnsi"/>
          <w:bCs/>
          <w:sz w:val="28"/>
          <w:szCs w:val="28"/>
        </w:rPr>
      </w:pPr>
      <w:r w:rsidRPr="00D62339">
        <w:rPr>
          <w:sz w:val="28"/>
          <w:szCs w:val="28"/>
        </w:rPr>
        <w:t>Основные виды</w:t>
      </w:r>
      <w:r w:rsidR="008360F0" w:rsidRPr="00D62339">
        <w:rPr>
          <w:sz w:val="28"/>
          <w:szCs w:val="28"/>
        </w:rPr>
        <w:t xml:space="preserve"> визуализации данных</w:t>
      </w:r>
    </w:p>
    <w:p w14:paraId="43DB06B2" w14:textId="77777777" w:rsidR="008360F0" w:rsidRPr="00D62339" w:rsidRDefault="008360F0" w:rsidP="006F789F">
      <w:pPr>
        <w:pStyle w:val="af4"/>
        <w:numPr>
          <w:ilvl w:val="0"/>
          <w:numId w:val="3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Theme="minorHAnsi" w:hAnsi="Times New Roman"/>
          <w:bCs/>
          <w:color w:val="000000"/>
          <w:sz w:val="28"/>
          <w:szCs w:val="28"/>
        </w:rPr>
      </w:pPr>
      <w:r w:rsidRPr="00D62339">
        <w:rPr>
          <w:rFonts w:ascii="Times New Roman" w:eastAsiaTheme="minorHAnsi" w:hAnsi="Times New Roman"/>
          <w:bCs/>
          <w:color w:val="000000"/>
          <w:sz w:val="28"/>
          <w:szCs w:val="28"/>
        </w:rPr>
        <w:t xml:space="preserve">Основное назначение сводной таблицы в </w:t>
      </w:r>
      <w:proofErr w:type="spellStart"/>
      <w:r w:rsidRPr="00D62339">
        <w:rPr>
          <w:rFonts w:ascii="Times New Roman" w:eastAsiaTheme="minorHAnsi" w:hAnsi="Times New Roman"/>
          <w:bCs/>
          <w:color w:val="000000"/>
          <w:sz w:val="28"/>
          <w:szCs w:val="28"/>
        </w:rPr>
        <w:t>Excel</w:t>
      </w:r>
      <w:proofErr w:type="spellEnd"/>
      <w:r w:rsidRPr="00D62339">
        <w:rPr>
          <w:rFonts w:ascii="Times New Roman" w:eastAsiaTheme="minorHAnsi" w:hAnsi="Times New Roman"/>
          <w:bCs/>
          <w:color w:val="000000"/>
          <w:sz w:val="28"/>
          <w:szCs w:val="28"/>
        </w:rPr>
        <w:t>.</w:t>
      </w:r>
    </w:p>
    <w:p w14:paraId="449CBD92" w14:textId="77777777" w:rsidR="008360F0" w:rsidRPr="00D62339" w:rsidRDefault="008360F0" w:rsidP="006F789F">
      <w:pPr>
        <w:pStyle w:val="Default"/>
        <w:numPr>
          <w:ilvl w:val="0"/>
          <w:numId w:val="32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rFonts w:eastAsiaTheme="minorHAnsi"/>
          <w:bCs/>
          <w:sz w:val="28"/>
          <w:szCs w:val="28"/>
        </w:rPr>
      </w:pPr>
      <w:r w:rsidRPr="00D62339">
        <w:rPr>
          <w:sz w:val="28"/>
          <w:szCs w:val="28"/>
        </w:rPr>
        <w:t xml:space="preserve">Инструменты в </w:t>
      </w:r>
      <w:proofErr w:type="spellStart"/>
      <w:r w:rsidRPr="00D62339">
        <w:rPr>
          <w:sz w:val="28"/>
          <w:szCs w:val="28"/>
        </w:rPr>
        <w:t>Power</w:t>
      </w:r>
      <w:proofErr w:type="spellEnd"/>
      <w:r w:rsidRPr="00D62339">
        <w:rPr>
          <w:sz w:val="28"/>
          <w:szCs w:val="28"/>
        </w:rPr>
        <w:t xml:space="preserve"> BI</w:t>
      </w:r>
    </w:p>
    <w:p w14:paraId="4C215AE3" w14:textId="6B84DE50" w:rsidR="008360F0" w:rsidRPr="00D62339" w:rsidRDefault="006F789F" w:rsidP="006F789F">
      <w:pPr>
        <w:pStyle w:val="Default"/>
        <w:numPr>
          <w:ilvl w:val="0"/>
          <w:numId w:val="32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rFonts w:eastAsiaTheme="minorHAnsi"/>
          <w:bCs/>
          <w:sz w:val="28"/>
          <w:szCs w:val="28"/>
        </w:rPr>
      </w:pPr>
      <w:r w:rsidRPr="00D62339">
        <w:rPr>
          <w:sz w:val="28"/>
          <w:szCs w:val="28"/>
        </w:rPr>
        <w:t>Источники,</w:t>
      </w:r>
      <w:r w:rsidR="008360F0" w:rsidRPr="00D62339">
        <w:rPr>
          <w:sz w:val="28"/>
          <w:szCs w:val="28"/>
        </w:rPr>
        <w:t xml:space="preserve"> с которыми работает </w:t>
      </w:r>
      <w:proofErr w:type="spellStart"/>
      <w:r w:rsidR="008360F0" w:rsidRPr="00D62339">
        <w:rPr>
          <w:sz w:val="28"/>
          <w:szCs w:val="28"/>
        </w:rPr>
        <w:t>Yandex</w:t>
      </w:r>
      <w:proofErr w:type="spellEnd"/>
      <w:r w:rsidR="008360F0" w:rsidRPr="00D62339">
        <w:rPr>
          <w:sz w:val="28"/>
          <w:szCs w:val="28"/>
        </w:rPr>
        <w:t xml:space="preserve"> </w:t>
      </w:r>
      <w:proofErr w:type="spellStart"/>
      <w:r w:rsidR="008360F0" w:rsidRPr="00D62339">
        <w:rPr>
          <w:sz w:val="28"/>
          <w:szCs w:val="28"/>
        </w:rPr>
        <w:t>DataLens</w:t>
      </w:r>
      <w:proofErr w:type="spellEnd"/>
    </w:p>
    <w:p w14:paraId="36A88FEE" w14:textId="77777777" w:rsidR="008360F0" w:rsidRPr="00D62339" w:rsidRDefault="008360F0" w:rsidP="006F789F">
      <w:pPr>
        <w:pStyle w:val="af4"/>
        <w:numPr>
          <w:ilvl w:val="0"/>
          <w:numId w:val="3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62339">
        <w:rPr>
          <w:rFonts w:ascii="Times New Roman" w:hAnsi="Times New Roman"/>
          <w:bCs/>
          <w:sz w:val="28"/>
          <w:szCs w:val="28"/>
        </w:rPr>
        <w:t xml:space="preserve">Программа </w:t>
      </w:r>
      <w:proofErr w:type="spellStart"/>
      <w:r w:rsidRPr="00D62339">
        <w:rPr>
          <w:rFonts w:ascii="Times New Roman" w:hAnsi="Times New Roman"/>
          <w:bCs/>
          <w:sz w:val="28"/>
          <w:szCs w:val="28"/>
        </w:rPr>
        <w:t>Microsoft</w:t>
      </w:r>
      <w:proofErr w:type="spellEnd"/>
      <w:r w:rsidRPr="00D6233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62339">
        <w:rPr>
          <w:rFonts w:ascii="Times New Roman" w:hAnsi="Times New Roman"/>
          <w:bCs/>
          <w:sz w:val="28"/>
          <w:szCs w:val="28"/>
        </w:rPr>
        <w:t>Рower</w:t>
      </w:r>
      <w:proofErr w:type="spellEnd"/>
      <w:r w:rsidRPr="00D62339">
        <w:rPr>
          <w:rFonts w:ascii="Times New Roman" w:hAnsi="Times New Roman"/>
          <w:bCs/>
          <w:sz w:val="28"/>
          <w:szCs w:val="28"/>
        </w:rPr>
        <w:t xml:space="preserve"> BI для корпоративных финансов.</w:t>
      </w:r>
    </w:p>
    <w:p w14:paraId="7BA672A7" w14:textId="77777777" w:rsidR="008360F0" w:rsidRPr="00D62339" w:rsidRDefault="008360F0" w:rsidP="006F789F">
      <w:pPr>
        <w:pStyle w:val="af4"/>
        <w:numPr>
          <w:ilvl w:val="0"/>
          <w:numId w:val="3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62339">
        <w:rPr>
          <w:rFonts w:ascii="Times New Roman" w:hAnsi="Times New Roman"/>
          <w:sz w:val="28"/>
          <w:szCs w:val="28"/>
        </w:rPr>
        <w:t>Инструменты для визуализации, обработки и анализа данных</w:t>
      </w:r>
      <w:r w:rsidRPr="00D62339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14:paraId="3B895EAA" w14:textId="77777777" w:rsidR="008360F0" w:rsidRPr="00D62339" w:rsidRDefault="008360F0" w:rsidP="006F789F">
      <w:pPr>
        <w:pStyle w:val="af4"/>
        <w:numPr>
          <w:ilvl w:val="0"/>
          <w:numId w:val="3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62339">
        <w:rPr>
          <w:rFonts w:ascii="Times New Roman" w:hAnsi="Times New Roman"/>
          <w:sz w:val="28"/>
          <w:szCs w:val="28"/>
        </w:rPr>
        <w:t>Скорость, глубина и содержание процесса цифровизации в корпоративном секторе</w:t>
      </w:r>
    </w:p>
    <w:p w14:paraId="20016C1D" w14:textId="3BE2A3AF" w:rsidR="008360F0" w:rsidRPr="00D62339" w:rsidRDefault="006F789F" w:rsidP="006F789F">
      <w:pPr>
        <w:pStyle w:val="af4"/>
        <w:numPr>
          <w:ilvl w:val="0"/>
          <w:numId w:val="3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62339">
        <w:rPr>
          <w:rFonts w:ascii="Times New Roman" w:hAnsi="Times New Roman"/>
          <w:sz w:val="28"/>
          <w:szCs w:val="28"/>
        </w:rPr>
        <w:t>Цифровой финансовый</w:t>
      </w:r>
      <w:r w:rsidR="008360F0" w:rsidRPr="00D62339">
        <w:rPr>
          <w:rFonts w:ascii="Times New Roman" w:hAnsi="Times New Roman"/>
          <w:sz w:val="28"/>
          <w:szCs w:val="28"/>
        </w:rPr>
        <w:t xml:space="preserve"> актив</w:t>
      </w:r>
      <w:r w:rsidR="008360F0" w:rsidRPr="00D62339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719D4B88" w14:textId="52496D65" w:rsidR="008360F0" w:rsidRPr="00D62339" w:rsidRDefault="006F789F" w:rsidP="006F789F">
      <w:pPr>
        <w:pStyle w:val="af4"/>
        <w:numPr>
          <w:ilvl w:val="0"/>
          <w:numId w:val="3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D62339">
        <w:rPr>
          <w:rFonts w:ascii="Times New Roman" w:hAnsi="Times New Roman"/>
          <w:sz w:val="28"/>
          <w:szCs w:val="28"/>
        </w:rPr>
        <w:t>Бенефициарный</w:t>
      </w:r>
      <w:proofErr w:type="spellEnd"/>
      <w:r w:rsidRPr="00D62339">
        <w:rPr>
          <w:rFonts w:ascii="Times New Roman" w:hAnsi="Times New Roman"/>
          <w:sz w:val="28"/>
          <w:szCs w:val="28"/>
        </w:rPr>
        <w:t xml:space="preserve"> владелец</w:t>
      </w:r>
      <w:r w:rsidR="008360F0" w:rsidRPr="00D62339">
        <w:rPr>
          <w:rFonts w:ascii="Times New Roman" w:hAnsi="Times New Roman"/>
          <w:sz w:val="28"/>
          <w:szCs w:val="28"/>
        </w:rPr>
        <w:t xml:space="preserve"> цифровых финансовых активов</w:t>
      </w:r>
    </w:p>
    <w:p w14:paraId="3A6786AF" w14:textId="77777777" w:rsidR="008360F0" w:rsidRPr="00D62339" w:rsidRDefault="008360F0" w:rsidP="006F789F">
      <w:pPr>
        <w:pStyle w:val="af4"/>
        <w:numPr>
          <w:ilvl w:val="0"/>
          <w:numId w:val="3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62339">
        <w:rPr>
          <w:rFonts w:ascii="Times New Roman" w:hAnsi="Times New Roman"/>
          <w:sz w:val="28"/>
          <w:szCs w:val="28"/>
        </w:rPr>
        <w:t>Выпуск, учет и обращение цифровых финансовых активов.</w:t>
      </w:r>
    </w:p>
    <w:p w14:paraId="30A6BF2B" w14:textId="77777777" w:rsidR="008360F0" w:rsidRPr="00D62339" w:rsidRDefault="008360F0" w:rsidP="006F789F">
      <w:pPr>
        <w:pStyle w:val="af4"/>
        <w:numPr>
          <w:ilvl w:val="0"/>
          <w:numId w:val="3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62339">
        <w:rPr>
          <w:rFonts w:ascii="Times New Roman" w:hAnsi="Times New Roman"/>
          <w:sz w:val="28"/>
          <w:szCs w:val="28"/>
        </w:rPr>
        <w:t xml:space="preserve">Правила обмена цифровых финансовых активов </w:t>
      </w:r>
    </w:p>
    <w:p w14:paraId="08009510" w14:textId="77777777" w:rsidR="008360F0" w:rsidRPr="00D62339" w:rsidRDefault="008360F0" w:rsidP="006F789F">
      <w:pPr>
        <w:pStyle w:val="af4"/>
        <w:numPr>
          <w:ilvl w:val="0"/>
          <w:numId w:val="3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62339">
        <w:rPr>
          <w:rFonts w:ascii="Times New Roman" w:hAnsi="Times New Roman"/>
          <w:sz w:val="28"/>
          <w:szCs w:val="28"/>
        </w:rPr>
        <w:t xml:space="preserve">Операторы обмена цифровых финансовых активов. </w:t>
      </w:r>
    </w:p>
    <w:p w14:paraId="19634262" w14:textId="5171343B" w:rsidR="008360F0" w:rsidRPr="00D62339" w:rsidRDefault="006F789F" w:rsidP="006F789F">
      <w:pPr>
        <w:pStyle w:val="af4"/>
        <w:numPr>
          <w:ilvl w:val="0"/>
          <w:numId w:val="3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62339">
        <w:rPr>
          <w:rFonts w:ascii="Times New Roman" w:hAnsi="Times New Roman"/>
          <w:sz w:val="28"/>
          <w:szCs w:val="28"/>
        </w:rPr>
        <w:t>Реестр операторов</w:t>
      </w:r>
      <w:r w:rsidR="008360F0" w:rsidRPr="00D62339">
        <w:rPr>
          <w:rFonts w:ascii="Times New Roman" w:hAnsi="Times New Roman"/>
          <w:sz w:val="28"/>
          <w:szCs w:val="28"/>
        </w:rPr>
        <w:t xml:space="preserve"> обмена цифровых финансовых активов</w:t>
      </w:r>
      <w:r w:rsidR="008360F0" w:rsidRPr="00D62339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0FF66C97" w14:textId="77777777" w:rsidR="008360F0" w:rsidRPr="00D62339" w:rsidRDefault="008360F0" w:rsidP="006F789F">
      <w:pPr>
        <w:pStyle w:val="af4"/>
        <w:numPr>
          <w:ilvl w:val="0"/>
          <w:numId w:val="3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62339">
        <w:rPr>
          <w:rFonts w:ascii="Times New Roman" w:hAnsi="Times New Roman"/>
          <w:sz w:val="28"/>
          <w:szCs w:val="28"/>
        </w:rPr>
        <w:t>Особенности выпуска и обращения цифровых финансовых активов</w:t>
      </w:r>
      <w:r w:rsidRPr="00D62339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7BB09F2A" w14:textId="77777777" w:rsidR="008360F0" w:rsidRPr="00D62339" w:rsidRDefault="008360F0" w:rsidP="006F789F">
      <w:pPr>
        <w:pStyle w:val="af4"/>
        <w:numPr>
          <w:ilvl w:val="0"/>
          <w:numId w:val="3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62339">
        <w:rPr>
          <w:rFonts w:ascii="Times New Roman" w:hAnsi="Times New Roman"/>
          <w:sz w:val="28"/>
          <w:szCs w:val="28"/>
        </w:rPr>
        <w:t>Цифровой актив и цифровая валюта</w:t>
      </w:r>
      <w:r w:rsidRPr="00D62339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41D704F2" w14:textId="77777777" w:rsidR="008360F0" w:rsidRPr="00D62339" w:rsidRDefault="008360F0" w:rsidP="006F789F">
      <w:pPr>
        <w:pStyle w:val="af4"/>
        <w:numPr>
          <w:ilvl w:val="0"/>
          <w:numId w:val="3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62339">
        <w:rPr>
          <w:rFonts w:ascii="Times New Roman" w:hAnsi="Times New Roman"/>
          <w:sz w:val="28"/>
          <w:szCs w:val="28"/>
        </w:rPr>
        <w:t>Учет и обращение цифровых финансовых активов</w:t>
      </w:r>
    </w:p>
    <w:p w14:paraId="70E586F6" w14:textId="77777777" w:rsidR="008360F0" w:rsidRPr="00D62339" w:rsidRDefault="008360F0" w:rsidP="006F789F">
      <w:pPr>
        <w:pStyle w:val="af4"/>
        <w:numPr>
          <w:ilvl w:val="0"/>
          <w:numId w:val="3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62339">
        <w:rPr>
          <w:rFonts w:ascii="Times New Roman" w:hAnsi="Times New Roman"/>
          <w:color w:val="000000"/>
          <w:sz w:val="28"/>
          <w:szCs w:val="28"/>
        </w:rPr>
        <w:t xml:space="preserve">Этапы становления информационной системы корпоративных финансов. </w:t>
      </w:r>
    </w:p>
    <w:p w14:paraId="30777D69" w14:textId="77777777" w:rsidR="008360F0" w:rsidRPr="00D62339" w:rsidRDefault="008360F0" w:rsidP="006F789F">
      <w:pPr>
        <w:pStyle w:val="af4"/>
        <w:numPr>
          <w:ilvl w:val="0"/>
          <w:numId w:val="3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62339">
        <w:rPr>
          <w:rFonts w:ascii="Times New Roman" w:hAnsi="Times New Roman"/>
          <w:bCs/>
          <w:sz w:val="28"/>
          <w:szCs w:val="28"/>
        </w:rPr>
        <w:t xml:space="preserve">Необходимость </w:t>
      </w:r>
      <w:proofErr w:type="spellStart"/>
      <w:r w:rsidRPr="00D62339">
        <w:rPr>
          <w:rFonts w:ascii="Times New Roman" w:hAnsi="Times New Roman"/>
          <w:bCs/>
          <w:sz w:val="28"/>
          <w:szCs w:val="28"/>
        </w:rPr>
        <w:t>Business</w:t>
      </w:r>
      <w:proofErr w:type="spellEnd"/>
      <w:r w:rsidRPr="00D6233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D62339">
        <w:rPr>
          <w:rFonts w:ascii="Times New Roman" w:hAnsi="Times New Roman"/>
          <w:bCs/>
          <w:sz w:val="28"/>
          <w:szCs w:val="28"/>
        </w:rPr>
        <w:t>Intelligence</w:t>
      </w:r>
      <w:proofErr w:type="spellEnd"/>
      <w:r w:rsidRPr="00D62339">
        <w:rPr>
          <w:rFonts w:ascii="Times New Roman" w:hAnsi="Times New Roman"/>
          <w:bCs/>
          <w:sz w:val="28"/>
          <w:szCs w:val="28"/>
        </w:rPr>
        <w:t xml:space="preserve"> в корпоративных финансах.</w:t>
      </w:r>
    </w:p>
    <w:p w14:paraId="7312EA4D" w14:textId="42D7BA1C" w:rsidR="008360F0" w:rsidRPr="00D62339" w:rsidRDefault="006F789F" w:rsidP="006F789F">
      <w:pPr>
        <w:pStyle w:val="af4"/>
        <w:numPr>
          <w:ilvl w:val="0"/>
          <w:numId w:val="3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62339">
        <w:rPr>
          <w:rFonts w:ascii="Times New Roman" w:hAnsi="Times New Roman"/>
          <w:color w:val="000000"/>
          <w:sz w:val="28"/>
          <w:szCs w:val="28"/>
        </w:rPr>
        <w:t>Особенности корпоративных</w:t>
      </w:r>
      <w:r w:rsidR="008360F0" w:rsidRPr="00D62339">
        <w:rPr>
          <w:rFonts w:ascii="Times New Roman" w:hAnsi="Times New Roman"/>
          <w:color w:val="000000"/>
          <w:sz w:val="28"/>
          <w:szCs w:val="28"/>
        </w:rPr>
        <w:t xml:space="preserve"> финансов в цифровой экономике. </w:t>
      </w:r>
    </w:p>
    <w:p w14:paraId="37B37EEA" w14:textId="77777777" w:rsidR="008360F0" w:rsidRPr="00D62339" w:rsidRDefault="008360F0" w:rsidP="006F789F">
      <w:pPr>
        <w:pStyle w:val="af4"/>
        <w:numPr>
          <w:ilvl w:val="0"/>
          <w:numId w:val="3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62339">
        <w:rPr>
          <w:rFonts w:ascii="Times New Roman" w:hAnsi="Times New Roman"/>
          <w:bCs/>
          <w:sz w:val="28"/>
          <w:szCs w:val="28"/>
        </w:rPr>
        <w:t>BI-инструменты в корпоративных финансах</w:t>
      </w:r>
    </w:p>
    <w:p w14:paraId="7C18A30F" w14:textId="77777777" w:rsidR="008360F0" w:rsidRPr="00D62339" w:rsidRDefault="008360F0" w:rsidP="006F789F">
      <w:pPr>
        <w:pStyle w:val="af4"/>
        <w:numPr>
          <w:ilvl w:val="0"/>
          <w:numId w:val="3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D62339">
        <w:rPr>
          <w:rFonts w:ascii="Times New Roman" w:hAnsi="Times New Roman"/>
          <w:sz w:val="28"/>
          <w:szCs w:val="28"/>
        </w:rPr>
        <w:t>Ключевые возможности BI-инструмента</w:t>
      </w:r>
    </w:p>
    <w:p w14:paraId="58345E4C" w14:textId="77777777" w:rsidR="008360F0" w:rsidRPr="00D62339" w:rsidRDefault="008360F0" w:rsidP="006F789F">
      <w:pPr>
        <w:pStyle w:val="af4"/>
        <w:numPr>
          <w:ilvl w:val="0"/>
          <w:numId w:val="3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62339">
        <w:rPr>
          <w:rFonts w:ascii="Times New Roman" w:hAnsi="Times New Roman"/>
          <w:bCs/>
          <w:sz w:val="28"/>
          <w:szCs w:val="28"/>
        </w:rPr>
        <w:t xml:space="preserve">Элементы визуализации </w:t>
      </w:r>
      <w:proofErr w:type="spellStart"/>
      <w:r w:rsidRPr="00D62339">
        <w:rPr>
          <w:rFonts w:ascii="Times New Roman" w:hAnsi="Times New Roman"/>
          <w:bCs/>
          <w:sz w:val="28"/>
          <w:szCs w:val="28"/>
        </w:rPr>
        <w:t>DataLens</w:t>
      </w:r>
      <w:proofErr w:type="spellEnd"/>
      <w:r w:rsidRPr="00D62339">
        <w:rPr>
          <w:rFonts w:ascii="Times New Roman" w:hAnsi="Times New Roman"/>
          <w:bCs/>
          <w:sz w:val="28"/>
          <w:szCs w:val="28"/>
        </w:rPr>
        <w:t xml:space="preserve"> </w:t>
      </w:r>
    </w:p>
    <w:p w14:paraId="6C128085" w14:textId="77777777" w:rsidR="008360F0" w:rsidRPr="00D62339" w:rsidRDefault="008360F0" w:rsidP="006F789F">
      <w:pPr>
        <w:pStyle w:val="af4"/>
        <w:numPr>
          <w:ilvl w:val="0"/>
          <w:numId w:val="3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62339">
        <w:rPr>
          <w:rFonts w:ascii="Times New Roman" w:hAnsi="Times New Roman"/>
          <w:sz w:val="28"/>
          <w:szCs w:val="28"/>
        </w:rPr>
        <w:lastRenderedPageBreak/>
        <w:t>Формы и способы представления финансовой информации</w:t>
      </w:r>
    </w:p>
    <w:p w14:paraId="1CD95246" w14:textId="77777777" w:rsidR="008360F0" w:rsidRPr="00D62339" w:rsidRDefault="008360F0" w:rsidP="006F789F">
      <w:pPr>
        <w:pStyle w:val="af4"/>
        <w:numPr>
          <w:ilvl w:val="0"/>
          <w:numId w:val="3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62339">
        <w:rPr>
          <w:rFonts w:ascii="Times New Roman" w:hAnsi="Times New Roman"/>
          <w:sz w:val="28"/>
          <w:szCs w:val="28"/>
        </w:rPr>
        <w:t xml:space="preserve">Возможности бизнес аналитики </w:t>
      </w:r>
      <w:r w:rsidRPr="00D62339">
        <w:rPr>
          <w:rFonts w:ascii="Times New Roman" w:eastAsia="Times New Roman" w:hAnsi="Times New Roman"/>
          <w:bCs/>
          <w:sz w:val="28"/>
          <w:szCs w:val="28"/>
        </w:rPr>
        <w:t xml:space="preserve">для </w:t>
      </w:r>
      <w:r w:rsidRPr="00D62339">
        <w:rPr>
          <w:rFonts w:ascii="Times New Roman" w:hAnsi="Times New Roman"/>
          <w:sz w:val="28"/>
          <w:szCs w:val="28"/>
        </w:rPr>
        <w:t xml:space="preserve">корпоративных финансов </w:t>
      </w:r>
    </w:p>
    <w:p w14:paraId="583606E5" w14:textId="77777777" w:rsidR="008360F0" w:rsidRPr="00D62339" w:rsidRDefault="008360F0" w:rsidP="006F789F">
      <w:pPr>
        <w:pStyle w:val="af4"/>
        <w:numPr>
          <w:ilvl w:val="0"/>
          <w:numId w:val="3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proofErr w:type="spellStart"/>
      <w:r w:rsidRPr="00D62339">
        <w:rPr>
          <w:rFonts w:ascii="Times New Roman" w:hAnsi="Times New Roman"/>
          <w:iCs/>
          <w:sz w:val="28"/>
          <w:szCs w:val="28"/>
        </w:rPr>
        <w:t>Дашборд</w:t>
      </w:r>
      <w:proofErr w:type="spellEnd"/>
      <w:r w:rsidRPr="00D62339">
        <w:rPr>
          <w:rFonts w:ascii="Times New Roman" w:hAnsi="Times New Roman"/>
          <w:iCs/>
          <w:sz w:val="28"/>
          <w:szCs w:val="28"/>
        </w:rPr>
        <w:t xml:space="preserve"> для</w:t>
      </w:r>
      <w:r w:rsidRPr="00D62339">
        <w:rPr>
          <w:rFonts w:ascii="Times New Roman" w:hAnsi="Times New Roman"/>
          <w:sz w:val="28"/>
          <w:szCs w:val="28"/>
        </w:rPr>
        <w:t xml:space="preserve"> представления финансовой информации</w:t>
      </w:r>
    </w:p>
    <w:p w14:paraId="2BB35343" w14:textId="77777777" w:rsidR="008360F0" w:rsidRPr="00D62339" w:rsidRDefault="008360F0" w:rsidP="006F789F">
      <w:pPr>
        <w:pStyle w:val="af4"/>
        <w:numPr>
          <w:ilvl w:val="0"/>
          <w:numId w:val="3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62339">
        <w:rPr>
          <w:rFonts w:ascii="Times New Roman" w:hAnsi="Times New Roman"/>
          <w:color w:val="000000"/>
          <w:sz w:val="28"/>
          <w:szCs w:val="28"/>
        </w:rPr>
        <w:t>Эволюция финансового управления компании</w:t>
      </w:r>
    </w:p>
    <w:p w14:paraId="198E038A" w14:textId="77777777" w:rsidR="008360F0" w:rsidRPr="00D62339" w:rsidRDefault="008360F0" w:rsidP="006F789F">
      <w:pPr>
        <w:pStyle w:val="af4"/>
        <w:numPr>
          <w:ilvl w:val="0"/>
          <w:numId w:val="3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D62339">
        <w:rPr>
          <w:rFonts w:ascii="Times New Roman" w:eastAsia="Times New Roman" w:hAnsi="Times New Roman"/>
          <w:bCs/>
          <w:sz w:val="28"/>
          <w:szCs w:val="28"/>
        </w:rPr>
        <w:t xml:space="preserve">Преимущества </w:t>
      </w:r>
      <w:proofErr w:type="spellStart"/>
      <w:r w:rsidRPr="00D62339">
        <w:rPr>
          <w:rFonts w:ascii="Times New Roman" w:eastAsia="Times New Roman" w:hAnsi="Times New Roman"/>
          <w:bCs/>
          <w:sz w:val="28"/>
          <w:szCs w:val="28"/>
        </w:rPr>
        <w:t>Yandex</w:t>
      </w:r>
      <w:proofErr w:type="spellEnd"/>
      <w:r w:rsidRPr="00D62339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spellStart"/>
      <w:r w:rsidRPr="00D62339">
        <w:rPr>
          <w:rFonts w:ascii="Times New Roman" w:eastAsia="Times New Roman" w:hAnsi="Times New Roman"/>
          <w:bCs/>
          <w:sz w:val="28"/>
          <w:szCs w:val="28"/>
        </w:rPr>
        <w:t>DataLens</w:t>
      </w:r>
      <w:proofErr w:type="spellEnd"/>
      <w:r w:rsidRPr="00D62339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Pr="00D62339">
        <w:rPr>
          <w:rFonts w:ascii="Times New Roman" w:hAnsi="Times New Roman"/>
          <w:sz w:val="28"/>
          <w:szCs w:val="28"/>
        </w:rPr>
        <w:t>в представлении финансовой информации.</w:t>
      </w:r>
    </w:p>
    <w:p w14:paraId="782A8292" w14:textId="77777777" w:rsidR="008360F0" w:rsidRPr="00D62339" w:rsidRDefault="008360F0" w:rsidP="006F789F">
      <w:pPr>
        <w:pStyle w:val="af4"/>
        <w:numPr>
          <w:ilvl w:val="0"/>
          <w:numId w:val="3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62339">
        <w:rPr>
          <w:rFonts w:ascii="Times New Roman" w:hAnsi="Times New Roman"/>
          <w:bCs/>
          <w:sz w:val="28"/>
          <w:szCs w:val="28"/>
        </w:rPr>
        <w:t>Предпосылки внедрения BI-инструментов в корпорациях</w:t>
      </w:r>
      <w:r w:rsidRPr="00D62339">
        <w:rPr>
          <w:rFonts w:ascii="Times New Roman" w:hAnsi="Times New Roman"/>
          <w:color w:val="000000"/>
          <w:sz w:val="28"/>
          <w:szCs w:val="28"/>
        </w:rPr>
        <w:t>.</w:t>
      </w:r>
    </w:p>
    <w:p w14:paraId="11E01926" w14:textId="7E4CBEC3" w:rsidR="008360F0" w:rsidRPr="00D62339" w:rsidRDefault="002121FC" w:rsidP="006F789F">
      <w:pPr>
        <w:pStyle w:val="af4"/>
        <w:numPr>
          <w:ilvl w:val="0"/>
          <w:numId w:val="3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D62339">
        <w:rPr>
          <w:rFonts w:ascii="Times New Roman" w:eastAsiaTheme="minorEastAsia" w:hAnsi="Times New Roman"/>
          <w:sz w:val="28"/>
          <w:szCs w:val="28"/>
        </w:rPr>
        <w:t>Продуктовая линейка</w:t>
      </w:r>
      <w:r w:rsidR="008360F0" w:rsidRPr="00D62339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8360F0" w:rsidRPr="00D62339">
        <w:rPr>
          <w:rFonts w:ascii="Times New Roman" w:eastAsiaTheme="minorEastAsia" w:hAnsi="Times New Roman"/>
          <w:sz w:val="28"/>
          <w:szCs w:val="28"/>
        </w:rPr>
        <w:t>Tableau</w:t>
      </w:r>
      <w:proofErr w:type="spellEnd"/>
      <w:r w:rsidR="008360F0" w:rsidRPr="00D62339">
        <w:rPr>
          <w:rFonts w:ascii="Times New Roman" w:hAnsi="Times New Roman"/>
          <w:color w:val="000000"/>
          <w:sz w:val="28"/>
          <w:szCs w:val="28"/>
        </w:rPr>
        <w:t xml:space="preserve"> для </w:t>
      </w:r>
      <w:r w:rsidR="008360F0" w:rsidRPr="00D62339">
        <w:rPr>
          <w:rFonts w:ascii="Times New Roman" w:hAnsi="Times New Roman"/>
          <w:sz w:val="28"/>
          <w:szCs w:val="28"/>
        </w:rPr>
        <w:t>представления финансовой информации.</w:t>
      </w:r>
    </w:p>
    <w:p w14:paraId="5D316EE4" w14:textId="77777777" w:rsidR="008360F0" w:rsidRPr="00D62339" w:rsidRDefault="008360F0" w:rsidP="006F789F">
      <w:pPr>
        <w:pStyle w:val="af4"/>
        <w:numPr>
          <w:ilvl w:val="0"/>
          <w:numId w:val="3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62339">
        <w:rPr>
          <w:rFonts w:ascii="Times New Roman" w:hAnsi="Times New Roman"/>
          <w:sz w:val="28"/>
          <w:szCs w:val="28"/>
        </w:rPr>
        <w:t>Ассоциативный анализ в корпоративных финансах</w:t>
      </w:r>
    </w:p>
    <w:p w14:paraId="4C78017C" w14:textId="77777777" w:rsidR="008360F0" w:rsidRPr="00D62339" w:rsidRDefault="008360F0" w:rsidP="006F789F">
      <w:pPr>
        <w:pStyle w:val="af4"/>
        <w:numPr>
          <w:ilvl w:val="0"/>
          <w:numId w:val="3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D62339">
        <w:rPr>
          <w:rFonts w:ascii="Times New Roman" w:hAnsi="Times New Roman"/>
          <w:bCs/>
          <w:sz w:val="28"/>
          <w:szCs w:val="28"/>
        </w:rPr>
        <w:t>Drill</w:t>
      </w:r>
      <w:proofErr w:type="spellEnd"/>
      <w:r w:rsidRPr="00D62339">
        <w:rPr>
          <w:rFonts w:ascii="Times New Roman" w:hAnsi="Times New Roman"/>
          <w:bCs/>
          <w:sz w:val="28"/>
          <w:szCs w:val="28"/>
        </w:rPr>
        <w:t>-</w:t>
      </w:r>
      <w:proofErr w:type="spellStart"/>
      <w:r w:rsidRPr="00D62339">
        <w:rPr>
          <w:rFonts w:ascii="Times New Roman" w:hAnsi="Times New Roman"/>
          <w:bCs/>
          <w:sz w:val="28"/>
          <w:szCs w:val="28"/>
        </w:rPr>
        <w:t>down</w:t>
      </w:r>
      <w:proofErr w:type="spellEnd"/>
      <w:r w:rsidRPr="00D62339">
        <w:rPr>
          <w:rFonts w:ascii="Times New Roman" w:hAnsi="Times New Roman"/>
          <w:bCs/>
          <w:sz w:val="28"/>
          <w:szCs w:val="28"/>
        </w:rPr>
        <w:t>-подход как метод анализа данных для корпоративных финансов</w:t>
      </w:r>
      <w:r w:rsidRPr="00D62339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14:paraId="32DDD807" w14:textId="77777777" w:rsidR="008360F0" w:rsidRPr="00D62339" w:rsidRDefault="008360F0" w:rsidP="006F789F">
      <w:pPr>
        <w:pStyle w:val="af4"/>
        <w:numPr>
          <w:ilvl w:val="0"/>
          <w:numId w:val="3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62339">
        <w:rPr>
          <w:rFonts w:ascii="Times New Roman" w:hAnsi="Times New Roman"/>
          <w:color w:val="000000"/>
          <w:sz w:val="28"/>
          <w:szCs w:val="28"/>
        </w:rPr>
        <w:t xml:space="preserve">Сравнительная оценка (сравнение компаний по различным показателям - рыночной капитализации, прибыли на акцию, рентабельности собственного капитала и т.д.). </w:t>
      </w:r>
    </w:p>
    <w:p w14:paraId="03B54031" w14:textId="77777777" w:rsidR="008360F0" w:rsidRPr="00D62339" w:rsidRDefault="008360F0" w:rsidP="006F789F">
      <w:pPr>
        <w:pStyle w:val="af4"/>
        <w:numPr>
          <w:ilvl w:val="0"/>
          <w:numId w:val="3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62339">
        <w:rPr>
          <w:rFonts w:ascii="Times New Roman" w:hAnsi="Times New Roman"/>
          <w:sz w:val="28"/>
          <w:szCs w:val="28"/>
        </w:rPr>
        <w:t>Методы качественного анализа данных для демонстрации рыночных тенденций</w:t>
      </w:r>
      <w:r w:rsidRPr="00D62339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5B6C3B64" w14:textId="77777777" w:rsidR="008360F0" w:rsidRPr="00D62339" w:rsidRDefault="008360F0" w:rsidP="006F789F">
      <w:pPr>
        <w:pStyle w:val="af4"/>
        <w:numPr>
          <w:ilvl w:val="0"/>
          <w:numId w:val="3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62339">
        <w:rPr>
          <w:rFonts w:ascii="Times New Roman" w:hAnsi="Times New Roman"/>
          <w:sz w:val="28"/>
          <w:szCs w:val="28"/>
        </w:rPr>
        <w:t>Методы количественного анализа данных для демонстрации рыночных тенденций</w:t>
      </w:r>
      <w:r w:rsidRPr="00D62339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622F4FE1" w14:textId="77777777" w:rsidR="008360F0" w:rsidRPr="00D62339" w:rsidRDefault="008360F0" w:rsidP="006F789F">
      <w:pPr>
        <w:pStyle w:val="af4"/>
        <w:numPr>
          <w:ilvl w:val="0"/>
          <w:numId w:val="3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62339">
        <w:rPr>
          <w:rFonts w:ascii="Times New Roman" w:hAnsi="Times New Roman"/>
          <w:bCs/>
          <w:sz w:val="28"/>
          <w:szCs w:val="28"/>
        </w:rPr>
        <w:t xml:space="preserve">Принципы эффективного анализа данных </w:t>
      </w:r>
      <w:r w:rsidRPr="00D62339">
        <w:rPr>
          <w:rFonts w:ascii="Times New Roman" w:hAnsi="Times New Roman"/>
          <w:sz w:val="28"/>
          <w:szCs w:val="28"/>
        </w:rPr>
        <w:t>финансовой информации</w:t>
      </w:r>
    </w:p>
    <w:p w14:paraId="4C1861CD" w14:textId="4014A391" w:rsidR="008360F0" w:rsidRDefault="008360F0" w:rsidP="006F789F">
      <w:pPr>
        <w:pStyle w:val="af4"/>
        <w:numPr>
          <w:ilvl w:val="0"/>
          <w:numId w:val="3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62339">
        <w:rPr>
          <w:rFonts w:ascii="Times New Roman" w:hAnsi="Times New Roman"/>
          <w:bCs/>
          <w:sz w:val="28"/>
          <w:szCs w:val="28"/>
        </w:rPr>
        <w:t xml:space="preserve">Основные </w:t>
      </w:r>
      <w:r w:rsidR="006F789F" w:rsidRPr="00D62339">
        <w:rPr>
          <w:rFonts w:ascii="Times New Roman" w:hAnsi="Times New Roman"/>
          <w:bCs/>
          <w:sz w:val="28"/>
          <w:szCs w:val="28"/>
        </w:rPr>
        <w:t>ограничения выбора</w:t>
      </w:r>
      <w:r w:rsidRPr="00D62339">
        <w:rPr>
          <w:rFonts w:ascii="Times New Roman" w:hAnsi="Times New Roman"/>
          <w:bCs/>
          <w:sz w:val="28"/>
          <w:szCs w:val="28"/>
        </w:rPr>
        <w:t xml:space="preserve"> BI-инструментов</w:t>
      </w:r>
    </w:p>
    <w:p w14:paraId="5E6CC100" w14:textId="77777777" w:rsidR="008360F0" w:rsidRPr="00FA39C6" w:rsidRDefault="008360F0" w:rsidP="006F789F">
      <w:pPr>
        <w:pStyle w:val="af4"/>
        <w:numPr>
          <w:ilvl w:val="0"/>
          <w:numId w:val="3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A39C6">
        <w:rPr>
          <w:rFonts w:ascii="Times New Roman" w:hAnsi="Times New Roman"/>
          <w:sz w:val="28"/>
          <w:szCs w:val="28"/>
        </w:rPr>
        <w:t xml:space="preserve">Критерии выбора BI-инструментов </w:t>
      </w:r>
    </w:p>
    <w:p w14:paraId="0D34FA70" w14:textId="77777777" w:rsidR="008360F0" w:rsidRPr="00D62339" w:rsidRDefault="008360F0" w:rsidP="008360F0">
      <w:pPr>
        <w:pStyle w:val="30"/>
        <w:tabs>
          <w:tab w:val="left" w:pos="993"/>
          <w:tab w:val="left" w:pos="1134"/>
        </w:tabs>
        <w:spacing w:after="0" w:line="360" w:lineRule="auto"/>
        <w:ind w:left="284" w:firstLine="709"/>
        <w:jc w:val="both"/>
        <w:rPr>
          <w:b/>
          <w:sz w:val="28"/>
          <w:szCs w:val="28"/>
        </w:rPr>
      </w:pPr>
      <w:r w:rsidRPr="00D62339">
        <w:rPr>
          <w:b/>
          <w:sz w:val="28"/>
          <w:szCs w:val="28"/>
        </w:rPr>
        <w:t xml:space="preserve">Практико-ориентированное задание </w:t>
      </w:r>
    </w:p>
    <w:p w14:paraId="44786192" w14:textId="77777777" w:rsidR="008360F0" w:rsidRPr="00D62339" w:rsidRDefault="008360F0" w:rsidP="008360F0">
      <w:pPr>
        <w:spacing w:line="360" w:lineRule="auto"/>
        <w:ind w:left="284" w:firstLine="709"/>
        <w:rPr>
          <w:szCs w:val="28"/>
        </w:rPr>
      </w:pPr>
      <w:r w:rsidRPr="00D62339">
        <w:rPr>
          <w:szCs w:val="28"/>
        </w:rPr>
        <w:t>Практико-ориентированные задания выполняются по конкретным исследуемым компаниям и рынкам на основе данных информационных сайтов.</w:t>
      </w:r>
    </w:p>
    <w:p w14:paraId="5943F16F" w14:textId="02E465B8" w:rsidR="008360F0" w:rsidRPr="00D62339" w:rsidRDefault="008360F0" w:rsidP="00D14E71">
      <w:pPr>
        <w:widowControl w:val="0"/>
        <w:spacing w:line="360" w:lineRule="auto"/>
        <w:ind w:left="284" w:firstLine="709"/>
        <w:rPr>
          <w:color w:val="000000"/>
          <w:szCs w:val="28"/>
        </w:rPr>
      </w:pPr>
      <w:r w:rsidRPr="00D62339">
        <w:rPr>
          <w:b/>
          <w:bCs/>
          <w:szCs w:val="28"/>
        </w:rPr>
        <w:t xml:space="preserve">Ситуационная задача 1. </w:t>
      </w:r>
      <w:r w:rsidRPr="00D62339">
        <w:rPr>
          <w:szCs w:val="28"/>
        </w:rPr>
        <w:t>На основе данных информационного портала выберите российские компании-</w:t>
      </w:r>
      <w:r w:rsidR="006F789F" w:rsidRPr="00D62339">
        <w:rPr>
          <w:szCs w:val="28"/>
        </w:rPr>
        <w:t>аналоги</w:t>
      </w:r>
      <w:r w:rsidR="006F789F" w:rsidRPr="00D62339">
        <w:rPr>
          <w:i/>
          <w:iCs/>
          <w:color w:val="000000"/>
          <w:szCs w:val="28"/>
        </w:rPr>
        <w:t xml:space="preserve"> и</w:t>
      </w:r>
      <w:r w:rsidRPr="00D62339">
        <w:rPr>
          <w:color w:val="000000"/>
          <w:szCs w:val="28"/>
        </w:rPr>
        <w:t xml:space="preserve"> данные по волатильности FX рынка за последний год. </w:t>
      </w:r>
      <w:r w:rsidRPr="00D62339">
        <w:rPr>
          <w:b/>
          <w:szCs w:val="28"/>
          <w:u w:val="single"/>
        </w:rPr>
        <w:t>Задание:</w:t>
      </w:r>
      <w:r w:rsidRPr="00D62339">
        <w:rPr>
          <w:szCs w:val="28"/>
        </w:rPr>
        <w:t xml:space="preserve"> </w:t>
      </w:r>
      <w:r w:rsidR="002121FC" w:rsidRPr="00D62339">
        <w:rPr>
          <w:iCs/>
          <w:color w:val="000000"/>
          <w:szCs w:val="28"/>
        </w:rPr>
        <w:t>определить величину</w:t>
      </w:r>
      <w:r w:rsidRPr="00D62339">
        <w:rPr>
          <w:iCs/>
          <w:color w:val="000000"/>
          <w:szCs w:val="28"/>
        </w:rPr>
        <w:t xml:space="preserve"> операционного риска на основе </w:t>
      </w:r>
      <w:proofErr w:type="spellStart"/>
      <w:r w:rsidRPr="00D62339">
        <w:rPr>
          <w:iCs/>
          <w:color w:val="000000"/>
          <w:szCs w:val="28"/>
        </w:rPr>
        <w:t>VaR</w:t>
      </w:r>
      <w:proofErr w:type="spellEnd"/>
      <w:r w:rsidRPr="00D62339">
        <w:rPr>
          <w:iCs/>
          <w:color w:val="000000"/>
          <w:szCs w:val="28"/>
        </w:rPr>
        <w:t xml:space="preserve"> </w:t>
      </w:r>
      <w:r w:rsidRPr="00D62339">
        <w:rPr>
          <w:color w:val="000000"/>
          <w:szCs w:val="28"/>
        </w:rPr>
        <w:t xml:space="preserve">рассчитав величину возможных потерь до погашения дебиторской </w:t>
      </w:r>
      <w:r w:rsidRPr="00D62339">
        <w:rPr>
          <w:color w:val="000000"/>
          <w:szCs w:val="28"/>
        </w:rPr>
        <w:lastRenderedPageBreak/>
        <w:t>задолженности</w:t>
      </w:r>
      <w:r w:rsidRPr="00D62339">
        <w:rPr>
          <w:szCs w:val="28"/>
        </w:rPr>
        <w:t xml:space="preserve"> и представить результаты с помощью средств визуализации.</w:t>
      </w:r>
    </w:p>
    <w:p w14:paraId="1E920F89" w14:textId="78AA84BF" w:rsidR="008360F0" w:rsidRPr="00D62339" w:rsidRDefault="008360F0" w:rsidP="008360F0">
      <w:pPr>
        <w:spacing w:line="360" w:lineRule="auto"/>
        <w:ind w:left="284" w:firstLine="709"/>
        <w:rPr>
          <w:color w:val="000000"/>
          <w:szCs w:val="28"/>
        </w:rPr>
      </w:pPr>
      <w:r w:rsidRPr="00D62339">
        <w:rPr>
          <w:b/>
          <w:bCs/>
          <w:szCs w:val="28"/>
        </w:rPr>
        <w:t xml:space="preserve">Ситуационная задача 2. </w:t>
      </w:r>
      <w:r w:rsidRPr="00D62339">
        <w:rPr>
          <w:szCs w:val="28"/>
        </w:rPr>
        <w:t>На основе данных информационного портала выберите российские компании-аналоги, по которым известны ключевые факторы выпуска выпуске цифровых финансовых активов, провести сравнительный анали</w:t>
      </w:r>
      <w:r w:rsidR="00066909">
        <w:rPr>
          <w:szCs w:val="28"/>
        </w:rPr>
        <w:t>з</w:t>
      </w:r>
      <w:r w:rsidRPr="00D62339">
        <w:rPr>
          <w:szCs w:val="28"/>
        </w:rPr>
        <w:t xml:space="preserve"> и представить результаты с помощью средств визуализации.</w:t>
      </w:r>
    </w:p>
    <w:p w14:paraId="646AB6EF" w14:textId="65BFD69E" w:rsidR="008360F0" w:rsidRPr="00D62339" w:rsidRDefault="008360F0" w:rsidP="00D14E71">
      <w:pPr>
        <w:spacing w:line="360" w:lineRule="auto"/>
        <w:ind w:firstLine="709"/>
        <w:rPr>
          <w:b/>
          <w:szCs w:val="28"/>
        </w:rPr>
      </w:pPr>
      <w:r w:rsidRPr="00D62339">
        <w:rPr>
          <w:b/>
          <w:szCs w:val="28"/>
        </w:rPr>
        <w:t xml:space="preserve">Пример экзаменационного билета </w:t>
      </w:r>
    </w:p>
    <w:p w14:paraId="6CF8E98E" w14:textId="77777777" w:rsidR="008360F0" w:rsidRPr="00D62339" w:rsidRDefault="008360F0" w:rsidP="008360F0">
      <w:pPr>
        <w:tabs>
          <w:tab w:val="left" w:pos="993"/>
        </w:tabs>
        <w:spacing w:line="360" w:lineRule="auto"/>
        <w:ind w:left="57" w:firstLine="709"/>
        <w:rPr>
          <w:b/>
          <w:bCs/>
          <w:szCs w:val="28"/>
          <w:u w:val="single"/>
        </w:rPr>
      </w:pPr>
      <w:r w:rsidRPr="00D62339">
        <w:rPr>
          <w:b/>
          <w:szCs w:val="28"/>
          <w:u w:val="single"/>
        </w:rPr>
        <w:t>Экзаменационный билета № 1</w:t>
      </w:r>
    </w:p>
    <w:p w14:paraId="2424DAA8" w14:textId="4CC1E042" w:rsidR="008360F0" w:rsidRPr="00FA39C6" w:rsidRDefault="008360F0" w:rsidP="008360F0">
      <w:pPr>
        <w:pStyle w:val="af4"/>
        <w:numPr>
          <w:ilvl w:val="0"/>
          <w:numId w:val="33"/>
        </w:numPr>
        <w:spacing w:after="0" w:line="360" w:lineRule="auto"/>
        <w:ind w:left="57" w:firstLine="142"/>
        <w:rPr>
          <w:rFonts w:ascii="Times New Roman" w:hAnsi="Times New Roman"/>
          <w:b/>
          <w:sz w:val="28"/>
          <w:szCs w:val="28"/>
        </w:rPr>
      </w:pPr>
      <w:r w:rsidRPr="00FA39C6">
        <w:rPr>
          <w:rFonts w:ascii="Times New Roman" w:hAnsi="Times New Roman"/>
          <w:sz w:val="28"/>
          <w:szCs w:val="28"/>
        </w:rPr>
        <w:t xml:space="preserve">Теоретический вопрос 1. </w:t>
      </w:r>
      <w:r w:rsidRPr="00FA39C6">
        <w:rPr>
          <w:rFonts w:ascii="Times New Roman" w:hAnsi="Times New Roman"/>
          <w:i/>
          <w:sz w:val="28"/>
          <w:szCs w:val="28"/>
        </w:rPr>
        <w:t xml:space="preserve">(Макс. кол-во </w:t>
      </w:r>
      <w:r w:rsidR="00BE5AB6" w:rsidRPr="00FA39C6">
        <w:rPr>
          <w:rFonts w:ascii="Times New Roman" w:hAnsi="Times New Roman"/>
          <w:i/>
          <w:sz w:val="28"/>
          <w:szCs w:val="28"/>
        </w:rPr>
        <w:t>баллов –</w:t>
      </w:r>
      <w:r w:rsidRPr="00FA39C6">
        <w:rPr>
          <w:rFonts w:ascii="Times New Roman" w:hAnsi="Times New Roman"/>
          <w:i/>
          <w:sz w:val="28"/>
          <w:szCs w:val="28"/>
        </w:rPr>
        <w:t xml:space="preserve"> 15</w:t>
      </w:r>
      <w:r w:rsidRPr="00FA39C6">
        <w:rPr>
          <w:rFonts w:ascii="Times New Roman" w:hAnsi="Times New Roman"/>
          <w:b/>
          <w:i/>
          <w:sz w:val="28"/>
          <w:szCs w:val="28"/>
        </w:rPr>
        <w:t xml:space="preserve">). </w:t>
      </w:r>
      <w:r w:rsidRPr="00FA39C6">
        <w:rPr>
          <w:rFonts w:ascii="Times New Roman" w:hAnsi="Times New Roman"/>
          <w:b/>
          <w:sz w:val="28"/>
          <w:szCs w:val="28"/>
        </w:rPr>
        <w:t xml:space="preserve">Сущность </w:t>
      </w:r>
      <w:r w:rsidR="00BE5AB6" w:rsidRPr="00FA39C6">
        <w:rPr>
          <w:rFonts w:ascii="Times New Roman" w:eastAsia="Times New Roman" w:hAnsi="Times New Roman"/>
          <w:b/>
          <w:bCs/>
          <w:sz w:val="28"/>
          <w:szCs w:val="28"/>
        </w:rPr>
        <w:t xml:space="preserve">группы </w:t>
      </w:r>
      <w:proofErr w:type="spellStart"/>
      <w:r w:rsidR="00BE5AB6" w:rsidRPr="00FA39C6">
        <w:rPr>
          <w:rFonts w:ascii="Times New Roman" w:eastAsia="Times New Roman" w:hAnsi="Times New Roman"/>
          <w:b/>
          <w:bCs/>
          <w:sz w:val="28"/>
          <w:szCs w:val="28"/>
        </w:rPr>
        <w:t>квандрант</w:t>
      </w:r>
      <w:proofErr w:type="spellEnd"/>
      <w:r w:rsidRPr="00FA39C6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proofErr w:type="spellStart"/>
      <w:r w:rsidR="00BE5AB6" w:rsidRPr="00FA39C6">
        <w:rPr>
          <w:rFonts w:ascii="Times New Roman" w:eastAsia="Times New Roman" w:hAnsi="Times New Roman"/>
          <w:b/>
          <w:bCs/>
          <w:sz w:val="28"/>
          <w:szCs w:val="28"/>
        </w:rPr>
        <w:t>Гартнера</w:t>
      </w:r>
      <w:proofErr w:type="spellEnd"/>
      <w:r w:rsidR="00BE5AB6" w:rsidRPr="00FA39C6">
        <w:rPr>
          <w:rFonts w:ascii="Times New Roman" w:eastAsia="Times New Roman" w:hAnsi="Times New Roman"/>
          <w:b/>
          <w:bCs/>
          <w:sz w:val="28"/>
          <w:szCs w:val="28"/>
        </w:rPr>
        <w:t xml:space="preserve"> для</w:t>
      </w:r>
      <w:r w:rsidRPr="00FA39C6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FA39C6">
        <w:rPr>
          <w:rFonts w:ascii="Times New Roman" w:hAnsi="Times New Roman"/>
          <w:b/>
          <w:sz w:val="28"/>
          <w:szCs w:val="28"/>
        </w:rPr>
        <w:t xml:space="preserve">корпоративных финансов </w:t>
      </w:r>
    </w:p>
    <w:p w14:paraId="34E5326D" w14:textId="02F955EB" w:rsidR="008360F0" w:rsidRPr="00FA39C6" w:rsidRDefault="008360F0" w:rsidP="008360F0">
      <w:pPr>
        <w:pStyle w:val="af4"/>
        <w:numPr>
          <w:ilvl w:val="0"/>
          <w:numId w:val="33"/>
        </w:numPr>
        <w:spacing w:after="0" w:line="360" w:lineRule="auto"/>
        <w:ind w:left="57" w:firstLine="142"/>
        <w:rPr>
          <w:rFonts w:ascii="Times New Roman" w:hAnsi="Times New Roman"/>
          <w:b/>
          <w:sz w:val="28"/>
          <w:szCs w:val="28"/>
        </w:rPr>
      </w:pPr>
      <w:r w:rsidRPr="00FA39C6">
        <w:rPr>
          <w:rFonts w:ascii="Times New Roman" w:hAnsi="Times New Roman"/>
          <w:sz w:val="28"/>
          <w:szCs w:val="28"/>
        </w:rPr>
        <w:t xml:space="preserve">Теоретический вопрос 2. </w:t>
      </w:r>
      <w:r w:rsidRPr="00FA39C6">
        <w:rPr>
          <w:rFonts w:ascii="Times New Roman" w:hAnsi="Times New Roman"/>
          <w:i/>
          <w:sz w:val="28"/>
          <w:szCs w:val="28"/>
        </w:rPr>
        <w:t xml:space="preserve">(Макс. кол-во </w:t>
      </w:r>
      <w:r w:rsidR="00BE5AB6" w:rsidRPr="00FA39C6">
        <w:rPr>
          <w:rFonts w:ascii="Times New Roman" w:hAnsi="Times New Roman"/>
          <w:i/>
          <w:sz w:val="28"/>
          <w:szCs w:val="28"/>
        </w:rPr>
        <w:t>баллов –</w:t>
      </w:r>
      <w:r w:rsidRPr="00FA39C6">
        <w:rPr>
          <w:rFonts w:ascii="Times New Roman" w:hAnsi="Times New Roman"/>
          <w:i/>
          <w:sz w:val="28"/>
          <w:szCs w:val="28"/>
        </w:rPr>
        <w:t xml:space="preserve"> 15).</w:t>
      </w:r>
      <w:r w:rsidRPr="00FA39C6">
        <w:rPr>
          <w:rFonts w:ascii="Times New Roman" w:hAnsi="Times New Roman"/>
          <w:b/>
          <w:sz w:val="28"/>
          <w:szCs w:val="28"/>
        </w:rPr>
        <w:t xml:space="preserve"> Сущность и значение   </w:t>
      </w:r>
      <w:proofErr w:type="spellStart"/>
      <w:r w:rsidRPr="00FA39C6">
        <w:rPr>
          <w:rFonts w:ascii="Times New Roman" w:hAnsi="Times New Roman"/>
          <w:b/>
          <w:sz w:val="28"/>
          <w:szCs w:val="28"/>
        </w:rPr>
        <w:t>дашборд</w:t>
      </w:r>
      <w:proofErr w:type="spellEnd"/>
      <w:r w:rsidRPr="00FA39C6">
        <w:rPr>
          <w:rFonts w:ascii="Times New Roman" w:hAnsi="Times New Roman"/>
          <w:b/>
          <w:sz w:val="28"/>
          <w:szCs w:val="28"/>
        </w:rPr>
        <w:t xml:space="preserve"> для представления финансовой информации.</w:t>
      </w:r>
    </w:p>
    <w:p w14:paraId="57CC5FCE" w14:textId="7E41A261" w:rsidR="008360F0" w:rsidRPr="00FA39C6" w:rsidRDefault="008360F0" w:rsidP="008360F0">
      <w:pPr>
        <w:numPr>
          <w:ilvl w:val="0"/>
          <w:numId w:val="33"/>
        </w:numPr>
        <w:tabs>
          <w:tab w:val="left" w:pos="426"/>
          <w:tab w:val="left" w:pos="468"/>
          <w:tab w:val="left" w:pos="567"/>
        </w:tabs>
        <w:spacing w:line="360" w:lineRule="auto"/>
        <w:ind w:left="57" w:firstLine="142"/>
        <w:jc w:val="left"/>
        <w:rPr>
          <w:b/>
          <w:szCs w:val="28"/>
        </w:rPr>
      </w:pPr>
      <w:r w:rsidRPr="00FA39C6">
        <w:rPr>
          <w:szCs w:val="28"/>
        </w:rPr>
        <w:t xml:space="preserve">Тестовые задания. </w:t>
      </w:r>
      <w:r w:rsidRPr="00FA39C6">
        <w:rPr>
          <w:i/>
          <w:szCs w:val="28"/>
        </w:rPr>
        <w:t xml:space="preserve">(Макс. кол-во </w:t>
      </w:r>
      <w:r w:rsidR="00BE5AB6" w:rsidRPr="00FA39C6">
        <w:rPr>
          <w:i/>
          <w:szCs w:val="28"/>
        </w:rPr>
        <w:t>баллов —</w:t>
      </w:r>
      <w:r w:rsidRPr="00FA39C6">
        <w:rPr>
          <w:i/>
          <w:szCs w:val="28"/>
        </w:rPr>
        <w:t xml:space="preserve"> 10, один тест – </w:t>
      </w:r>
      <w:r w:rsidR="00BE5AB6" w:rsidRPr="00FA39C6">
        <w:rPr>
          <w:i/>
          <w:szCs w:val="28"/>
        </w:rPr>
        <w:t>2 балла</w:t>
      </w:r>
      <w:r w:rsidRPr="00FA39C6">
        <w:rPr>
          <w:i/>
          <w:szCs w:val="28"/>
        </w:rPr>
        <w:t>).</w:t>
      </w:r>
    </w:p>
    <w:p w14:paraId="5684445E" w14:textId="77777777" w:rsidR="008360F0" w:rsidRPr="00FA39C6" w:rsidRDefault="008360F0" w:rsidP="008360F0">
      <w:pPr>
        <w:spacing w:line="360" w:lineRule="auto"/>
        <w:ind w:left="57" w:firstLine="142"/>
        <w:rPr>
          <w:szCs w:val="28"/>
        </w:rPr>
      </w:pPr>
      <w:r w:rsidRPr="00FA39C6">
        <w:rPr>
          <w:szCs w:val="28"/>
        </w:rPr>
        <w:t xml:space="preserve"> 1. Что можно делать через приложение </w:t>
      </w:r>
      <w:proofErr w:type="spellStart"/>
      <w:r w:rsidRPr="00FA39C6">
        <w:rPr>
          <w:szCs w:val="28"/>
        </w:rPr>
        <w:t>Power</w:t>
      </w:r>
      <w:proofErr w:type="spellEnd"/>
      <w:r w:rsidRPr="00FA39C6">
        <w:rPr>
          <w:szCs w:val="28"/>
        </w:rPr>
        <w:t xml:space="preserve"> BI </w:t>
      </w:r>
      <w:proofErr w:type="spellStart"/>
      <w:r w:rsidRPr="00FA39C6">
        <w:rPr>
          <w:szCs w:val="28"/>
        </w:rPr>
        <w:t>Desktop</w:t>
      </w:r>
      <w:proofErr w:type="spellEnd"/>
      <w:r w:rsidRPr="00FA39C6">
        <w:rPr>
          <w:szCs w:val="28"/>
        </w:rPr>
        <w:t>?</w:t>
      </w:r>
    </w:p>
    <w:p w14:paraId="2B3F9E85" w14:textId="77777777" w:rsidR="008360F0" w:rsidRPr="00FA39C6" w:rsidRDefault="008360F0" w:rsidP="008360F0">
      <w:pPr>
        <w:spacing w:line="360" w:lineRule="auto"/>
        <w:ind w:left="57" w:firstLine="142"/>
        <w:rPr>
          <w:szCs w:val="28"/>
        </w:rPr>
      </w:pPr>
      <w:r w:rsidRPr="00FA39C6">
        <w:rPr>
          <w:szCs w:val="28"/>
        </w:rPr>
        <w:t xml:space="preserve">2. Представителем какого инструмента аналитики является </w:t>
      </w:r>
      <w:proofErr w:type="spellStart"/>
      <w:r w:rsidRPr="00FA39C6">
        <w:rPr>
          <w:szCs w:val="28"/>
        </w:rPr>
        <w:t>Tableau</w:t>
      </w:r>
      <w:proofErr w:type="spellEnd"/>
      <w:r w:rsidRPr="00FA39C6">
        <w:rPr>
          <w:szCs w:val="28"/>
        </w:rPr>
        <w:t>?</w:t>
      </w:r>
    </w:p>
    <w:p w14:paraId="42B11C06" w14:textId="77777777" w:rsidR="008360F0" w:rsidRPr="00FA39C6" w:rsidRDefault="008360F0" w:rsidP="008360F0">
      <w:pPr>
        <w:pStyle w:val="af4"/>
        <w:numPr>
          <w:ilvl w:val="0"/>
          <w:numId w:val="34"/>
        </w:numPr>
        <w:spacing w:after="0" w:line="360" w:lineRule="auto"/>
        <w:ind w:left="57" w:firstLine="142"/>
        <w:rPr>
          <w:rFonts w:ascii="Times New Roman" w:hAnsi="Times New Roman"/>
          <w:sz w:val="28"/>
          <w:szCs w:val="28"/>
        </w:rPr>
      </w:pPr>
      <w:r w:rsidRPr="00FA39C6">
        <w:rPr>
          <w:rFonts w:ascii="Times New Roman" w:hAnsi="Times New Roman"/>
          <w:sz w:val="28"/>
          <w:szCs w:val="28"/>
        </w:rPr>
        <w:t>BI 4.0</w:t>
      </w:r>
    </w:p>
    <w:p w14:paraId="1F8CE581" w14:textId="77777777" w:rsidR="008360F0" w:rsidRPr="00FA39C6" w:rsidRDefault="008360F0" w:rsidP="008360F0">
      <w:pPr>
        <w:pStyle w:val="af4"/>
        <w:numPr>
          <w:ilvl w:val="0"/>
          <w:numId w:val="34"/>
        </w:numPr>
        <w:spacing w:after="0" w:line="360" w:lineRule="auto"/>
        <w:ind w:left="57" w:firstLine="142"/>
        <w:rPr>
          <w:rFonts w:ascii="Times New Roman" w:hAnsi="Times New Roman"/>
          <w:sz w:val="28"/>
          <w:szCs w:val="28"/>
        </w:rPr>
      </w:pPr>
      <w:r w:rsidRPr="00FA39C6">
        <w:rPr>
          <w:rFonts w:ascii="Times New Roman" w:hAnsi="Times New Roman"/>
          <w:sz w:val="28"/>
          <w:szCs w:val="28"/>
        </w:rPr>
        <w:t>BI 3.0</w:t>
      </w:r>
    </w:p>
    <w:p w14:paraId="7B4D38BC" w14:textId="77777777" w:rsidR="008360F0" w:rsidRPr="00FA39C6" w:rsidRDefault="008360F0" w:rsidP="008360F0">
      <w:pPr>
        <w:pStyle w:val="af4"/>
        <w:numPr>
          <w:ilvl w:val="0"/>
          <w:numId w:val="34"/>
        </w:numPr>
        <w:spacing w:after="0" w:line="360" w:lineRule="auto"/>
        <w:ind w:left="57" w:firstLine="142"/>
        <w:rPr>
          <w:rFonts w:ascii="Times New Roman" w:hAnsi="Times New Roman"/>
          <w:sz w:val="28"/>
          <w:szCs w:val="28"/>
        </w:rPr>
      </w:pPr>
      <w:r w:rsidRPr="00FA39C6">
        <w:rPr>
          <w:rFonts w:ascii="Times New Roman" w:hAnsi="Times New Roman"/>
          <w:sz w:val="28"/>
          <w:szCs w:val="28"/>
        </w:rPr>
        <w:t>BI 2.0</w:t>
      </w:r>
    </w:p>
    <w:p w14:paraId="5C86914F" w14:textId="77777777" w:rsidR="008360F0" w:rsidRPr="00FA39C6" w:rsidRDefault="008360F0" w:rsidP="008360F0">
      <w:pPr>
        <w:pStyle w:val="af4"/>
        <w:numPr>
          <w:ilvl w:val="0"/>
          <w:numId w:val="34"/>
        </w:numPr>
        <w:spacing w:after="0" w:line="360" w:lineRule="auto"/>
        <w:ind w:left="57" w:firstLine="142"/>
        <w:rPr>
          <w:rFonts w:ascii="Times New Roman" w:hAnsi="Times New Roman"/>
          <w:sz w:val="28"/>
          <w:szCs w:val="28"/>
        </w:rPr>
      </w:pPr>
      <w:r w:rsidRPr="00FA39C6">
        <w:rPr>
          <w:rFonts w:ascii="Times New Roman" w:hAnsi="Times New Roman"/>
          <w:sz w:val="28"/>
          <w:szCs w:val="28"/>
        </w:rPr>
        <w:t>BI 1.0</w:t>
      </w:r>
    </w:p>
    <w:p w14:paraId="31817E35" w14:textId="6C40C227" w:rsidR="008360F0" w:rsidRPr="00FA39C6" w:rsidRDefault="008360F0" w:rsidP="008360F0">
      <w:pPr>
        <w:spacing w:line="360" w:lineRule="auto"/>
        <w:ind w:left="57" w:firstLine="142"/>
        <w:rPr>
          <w:szCs w:val="28"/>
        </w:rPr>
      </w:pPr>
      <w:r w:rsidRPr="00FA39C6">
        <w:rPr>
          <w:szCs w:val="28"/>
        </w:rPr>
        <w:t xml:space="preserve">3.   </w:t>
      </w:r>
      <w:r w:rsidR="00BE5AB6" w:rsidRPr="00FA39C6">
        <w:rPr>
          <w:szCs w:val="28"/>
        </w:rPr>
        <w:t>Цифровой финансовый</w:t>
      </w:r>
      <w:r w:rsidRPr="00FA39C6">
        <w:rPr>
          <w:szCs w:val="28"/>
        </w:rPr>
        <w:t xml:space="preserve"> актив?</w:t>
      </w:r>
    </w:p>
    <w:p w14:paraId="4FD3906B" w14:textId="77777777" w:rsidR="008360F0" w:rsidRPr="002778B1" w:rsidRDefault="008360F0" w:rsidP="008360F0">
      <w:pPr>
        <w:spacing w:line="360" w:lineRule="auto"/>
        <w:ind w:left="142"/>
        <w:rPr>
          <w:szCs w:val="28"/>
        </w:rPr>
      </w:pPr>
      <w:r w:rsidRPr="002778B1">
        <w:rPr>
          <w:szCs w:val="28"/>
        </w:rPr>
        <w:t xml:space="preserve">4. Белая линия на первом графике ниже показывает индекс доллара, который является индексом, измеряющим общую международную стоимость доллара. Какой фактор, изображенный на втором графике, в наибольшей степени способствует укреплению доллара за указанный период?  </w:t>
      </w:r>
    </w:p>
    <w:p w14:paraId="0258388F" w14:textId="77777777" w:rsidR="008360F0" w:rsidRPr="002778B1" w:rsidRDefault="008360F0" w:rsidP="008360F0">
      <w:pPr>
        <w:pStyle w:val="af4"/>
        <w:numPr>
          <w:ilvl w:val="0"/>
          <w:numId w:val="35"/>
        </w:numPr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2778B1">
        <w:rPr>
          <w:rFonts w:ascii="Times New Roman" w:hAnsi="Times New Roman"/>
          <w:sz w:val="28"/>
          <w:szCs w:val="28"/>
        </w:rPr>
        <w:t>ИПЦ, основной показатель инфляции в США</w:t>
      </w:r>
    </w:p>
    <w:p w14:paraId="0D7E77B4" w14:textId="77777777" w:rsidR="008360F0" w:rsidRPr="002778B1" w:rsidRDefault="008360F0" w:rsidP="008360F0">
      <w:pPr>
        <w:pStyle w:val="af4"/>
        <w:numPr>
          <w:ilvl w:val="0"/>
          <w:numId w:val="35"/>
        </w:numPr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2778B1">
        <w:rPr>
          <w:rFonts w:ascii="Times New Roman" w:hAnsi="Times New Roman"/>
          <w:sz w:val="28"/>
          <w:szCs w:val="28"/>
        </w:rPr>
        <w:t>Цена на золото</w:t>
      </w:r>
    </w:p>
    <w:p w14:paraId="47C2FF3F" w14:textId="77777777" w:rsidR="008360F0" w:rsidRPr="002778B1" w:rsidRDefault="008360F0" w:rsidP="008360F0">
      <w:pPr>
        <w:pStyle w:val="af4"/>
        <w:numPr>
          <w:ilvl w:val="0"/>
          <w:numId w:val="35"/>
        </w:numPr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2778B1">
        <w:rPr>
          <w:rFonts w:ascii="Times New Roman" w:hAnsi="Times New Roman"/>
          <w:sz w:val="28"/>
          <w:szCs w:val="28"/>
        </w:rPr>
        <w:t>Целевая ставка по федеральным фондам, основная процентная ставка в США</w:t>
      </w:r>
    </w:p>
    <w:p w14:paraId="1EC6EFFA" w14:textId="77777777" w:rsidR="008360F0" w:rsidRPr="002778B1" w:rsidRDefault="008360F0" w:rsidP="008360F0">
      <w:pPr>
        <w:pStyle w:val="af4"/>
        <w:numPr>
          <w:ilvl w:val="0"/>
          <w:numId w:val="35"/>
        </w:numPr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2778B1">
        <w:rPr>
          <w:rFonts w:ascii="Times New Roman" w:hAnsi="Times New Roman"/>
          <w:sz w:val="28"/>
          <w:szCs w:val="28"/>
        </w:rPr>
        <w:t>Цена на нефть</w:t>
      </w:r>
    </w:p>
    <w:p w14:paraId="498DEEA2" w14:textId="52F837C8" w:rsidR="008360F0" w:rsidRPr="00FA39C6" w:rsidRDefault="008360F0" w:rsidP="00D14E71">
      <w:pPr>
        <w:pStyle w:val="ad"/>
        <w:spacing w:after="20"/>
        <w:jc w:val="both"/>
        <w:rPr>
          <w:szCs w:val="28"/>
        </w:rPr>
      </w:pPr>
      <w:r w:rsidRPr="00160823"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61AE3B96" wp14:editId="44DF5E7B">
            <wp:simplePos x="0" y="0"/>
            <wp:positionH relativeFrom="margin">
              <wp:posOffset>829945</wp:posOffset>
            </wp:positionH>
            <wp:positionV relativeFrom="paragraph">
              <wp:posOffset>34925</wp:posOffset>
            </wp:positionV>
            <wp:extent cx="4638040" cy="2557145"/>
            <wp:effectExtent l="0" t="0" r="0" b="0"/>
            <wp:wrapThrough wrapText="bothSides">
              <wp:wrapPolygon edited="0">
                <wp:start x="0" y="0"/>
                <wp:lineTo x="0" y="21402"/>
                <wp:lineTo x="21470" y="21402"/>
                <wp:lineTo x="21470" y="0"/>
                <wp:lineTo x="0" y="0"/>
              </wp:wrapPolygon>
            </wp:wrapThrough>
            <wp:docPr id="6" name="image54.png" title="Изображение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400-000010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54.png" title="Изображение">
                      <a:extLst>
                        <a:ext uri="{FF2B5EF4-FFF2-40B4-BE49-F238E27FC236}">
                          <a16:creationId xmlns:a16="http://schemas.microsoft.com/office/drawing/2014/main" id="{00000000-0008-0000-0400-000010000000}"/>
                        </a:ext>
                      </a:extLst>
                    </pic:cNvPr>
                    <pic:cNvPicPr preferRelativeResize="0"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210"/>
                    <a:stretch/>
                  </pic:blipFill>
                  <pic:spPr bwMode="auto">
                    <a:xfrm>
                      <a:off x="0" y="0"/>
                      <a:ext cx="4638040" cy="2557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A39C6">
        <w:rPr>
          <w:szCs w:val="28"/>
        </w:rPr>
        <w:t>5.Плоские файлы (CSV), базы данных (SQL), данные SAP и 1С, PDF файлы, облачные хранилища данных- это…………</w:t>
      </w:r>
    </w:p>
    <w:p w14:paraId="65089650" w14:textId="77777777" w:rsidR="008360F0" w:rsidRPr="00FA39C6" w:rsidRDefault="008360F0" w:rsidP="008360F0">
      <w:pPr>
        <w:pStyle w:val="af4"/>
        <w:numPr>
          <w:ilvl w:val="0"/>
          <w:numId w:val="33"/>
        </w:numPr>
        <w:spacing w:after="0" w:line="360" w:lineRule="auto"/>
        <w:ind w:left="284" w:firstLine="142"/>
        <w:rPr>
          <w:rFonts w:ascii="Times New Roman" w:hAnsi="Times New Roman"/>
          <w:sz w:val="28"/>
          <w:szCs w:val="28"/>
        </w:rPr>
      </w:pPr>
      <w:r w:rsidRPr="00FA39C6">
        <w:rPr>
          <w:rFonts w:ascii="Times New Roman" w:hAnsi="Times New Roman"/>
          <w:b/>
          <w:sz w:val="28"/>
          <w:szCs w:val="28"/>
        </w:rPr>
        <w:t>Практико-ориентированное задание</w:t>
      </w:r>
      <w:r w:rsidRPr="00FA39C6">
        <w:rPr>
          <w:rFonts w:ascii="Times New Roman" w:hAnsi="Times New Roman"/>
          <w:sz w:val="28"/>
          <w:szCs w:val="28"/>
        </w:rPr>
        <w:t xml:space="preserve">. </w:t>
      </w:r>
      <w:r w:rsidRPr="00FA39C6">
        <w:rPr>
          <w:rFonts w:ascii="Times New Roman" w:hAnsi="Times New Roman"/>
          <w:i/>
          <w:sz w:val="28"/>
          <w:szCs w:val="28"/>
        </w:rPr>
        <w:t xml:space="preserve">(Макс. кол-во </w:t>
      </w:r>
      <w:proofErr w:type="gramStart"/>
      <w:r w:rsidRPr="00FA39C6">
        <w:rPr>
          <w:rFonts w:ascii="Times New Roman" w:hAnsi="Times New Roman"/>
          <w:i/>
          <w:sz w:val="28"/>
          <w:szCs w:val="28"/>
        </w:rPr>
        <w:t>баллов  -</w:t>
      </w:r>
      <w:proofErr w:type="gramEnd"/>
      <w:r w:rsidRPr="00FA39C6">
        <w:rPr>
          <w:rFonts w:ascii="Times New Roman" w:hAnsi="Times New Roman"/>
          <w:i/>
          <w:sz w:val="28"/>
          <w:szCs w:val="28"/>
        </w:rPr>
        <w:t xml:space="preserve"> 20).</w:t>
      </w:r>
      <w:r w:rsidRPr="00FA39C6">
        <w:rPr>
          <w:rFonts w:ascii="Times New Roman" w:hAnsi="Times New Roman"/>
          <w:sz w:val="28"/>
          <w:szCs w:val="28"/>
        </w:rPr>
        <w:t xml:space="preserve"> </w:t>
      </w:r>
    </w:p>
    <w:p w14:paraId="157B769F" w14:textId="77777777" w:rsidR="008360F0" w:rsidRPr="002121FC" w:rsidRDefault="008360F0" w:rsidP="002121FC">
      <w:pPr>
        <w:rPr>
          <w:szCs w:val="28"/>
        </w:rPr>
      </w:pPr>
      <w:r w:rsidRPr="002121FC">
        <w:rPr>
          <w:szCs w:val="28"/>
        </w:rPr>
        <w:t xml:space="preserve">На основе данных по компаниям S&amp;P </w:t>
      </w:r>
      <w:proofErr w:type="spellStart"/>
      <w:r w:rsidRPr="002121FC">
        <w:rPr>
          <w:szCs w:val="28"/>
        </w:rPr>
        <w:t>Capital</w:t>
      </w:r>
      <w:proofErr w:type="spellEnd"/>
      <w:r w:rsidRPr="002121FC">
        <w:rPr>
          <w:szCs w:val="28"/>
        </w:rPr>
        <w:t xml:space="preserve"> IQ провести анализ описания эмиссии и акционеров, и определить наиболее лучший формат визуализации данных, сделать выводы.</w:t>
      </w:r>
    </w:p>
    <w:p w14:paraId="2848247D" w14:textId="38C44EBE" w:rsidR="008360F0" w:rsidRDefault="008360F0" w:rsidP="00D14E71">
      <w:pPr>
        <w:pStyle w:val="af4"/>
        <w:ind w:left="1276"/>
        <w:rPr>
          <w:b/>
          <w:sz w:val="26"/>
          <w:szCs w:val="26"/>
        </w:rPr>
      </w:pPr>
      <w:r w:rsidRPr="00DF6D63">
        <w:rPr>
          <w:noProof/>
          <w:lang w:eastAsia="ru-RU"/>
        </w:rPr>
        <w:drawing>
          <wp:inline distT="0" distB="0" distL="0" distR="0" wp14:anchorId="112F1E1C" wp14:editId="73C74293">
            <wp:extent cx="4539865" cy="2266121"/>
            <wp:effectExtent l="0" t="0" r="0" b="1270"/>
            <wp:docPr id="14338" name="Picture 14356" descr="Изображение выглядит как текст, программное обеспечение, Шрифт, число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8" name="Picture 14356" descr="Изображение выглядит как текст, программное обеспечение, Шрифт, число&#10;&#10;Автоматически созданное описание"/>
                    <pic:cNvPicPr/>
                  </pic:nvPicPr>
                  <pic:blipFill rotWithShape="1">
                    <a:blip r:embed="rId14"/>
                    <a:srcRect r="39284"/>
                    <a:stretch/>
                  </pic:blipFill>
                  <pic:spPr bwMode="auto">
                    <a:xfrm>
                      <a:off x="0" y="0"/>
                      <a:ext cx="4614775" cy="230351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2AC8E7F" w14:textId="77777777" w:rsidR="008360F0" w:rsidRPr="00D62339" w:rsidRDefault="008360F0" w:rsidP="008360F0">
      <w:pPr>
        <w:spacing w:line="360" w:lineRule="auto"/>
        <w:ind w:left="284" w:firstLine="709"/>
        <w:rPr>
          <w:b/>
        </w:rPr>
        <w:sectPr w:rsidR="008360F0" w:rsidRPr="00D62339" w:rsidSect="0048283A">
          <w:pgSz w:w="11906" w:h="16838"/>
          <w:pgMar w:top="1134" w:right="1134" w:bottom="1134" w:left="1134" w:header="709" w:footer="709" w:gutter="0"/>
          <w:pgNumType w:start="2"/>
          <w:cols w:space="708"/>
          <w:docGrid w:linePitch="381"/>
        </w:sectPr>
      </w:pPr>
    </w:p>
    <w:p w14:paraId="60E39C17" w14:textId="741A8F46" w:rsidR="008360F0" w:rsidRDefault="008360F0" w:rsidP="008360F0">
      <w:pPr>
        <w:tabs>
          <w:tab w:val="left" w:pos="1134"/>
        </w:tabs>
        <w:spacing w:line="360" w:lineRule="auto"/>
        <w:ind w:left="284" w:firstLine="709"/>
        <w:rPr>
          <w:b/>
        </w:rPr>
      </w:pPr>
      <w:r w:rsidRPr="00D62339">
        <w:rPr>
          <w:b/>
        </w:rPr>
        <w:lastRenderedPageBreak/>
        <w:t>Примеры оценочных средств для проверки каждой компетенции, формируемой дисциплиной</w:t>
      </w:r>
    </w:p>
    <w:tbl>
      <w:tblPr>
        <w:tblW w:w="1545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3"/>
        <w:gridCol w:w="3516"/>
        <w:gridCol w:w="3685"/>
        <w:gridCol w:w="6237"/>
      </w:tblGrid>
      <w:tr w:rsidR="005D11C5" w:rsidRPr="00686EF3" w14:paraId="034205BC" w14:textId="77777777" w:rsidTr="0048283A">
        <w:tc>
          <w:tcPr>
            <w:tcW w:w="2013" w:type="dxa"/>
            <w:shd w:val="clear" w:color="auto" w:fill="auto"/>
          </w:tcPr>
          <w:p w14:paraId="60260925" w14:textId="77777777" w:rsidR="005D11C5" w:rsidRPr="00686EF3" w:rsidRDefault="005D11C5" w:rsidP="005D11C5">
            <w:pPr>
              <w:pStyle w:val="Default"/>
              <w:jc w:val="center"/>
              <w:rPr>
                <w:b/>
                <w:color w:val="auto"/>
              </w:rPr>
            </w:pPr>
            <w:r w:rsidRPr="00686EF3">
              <w:rPr>
                <w:b/>
                <w:color w:val="auto"/>
              </w:rPr>
              <w:t xml:space="preserve">Наименование компетенции </w:t>
            </w:r>
          </w:p>
          <w:p w14:paraId="2E39BEF6" w14:textId="77777777" w:rsidR="005D11C5" w:rsidRPr="00686EF3" w:rsidRDefault="005D11C5" w:rsidP="005D11C5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</w:rPr>
            </w:pPr>
          </w:p>
        </w:tc>
        <w:tc>
          <w:tcPr>
            <w:tcW w:w="3516" w:type="dxa"/>
            <w:shd w:val="clear" w:color="auto" w:fill="auto"/>
          </w:tcPr>
          <w:p w14:paraId="785FBA22" w14:textId="77777777" w:rsidR="005D11C5" w:rsidRPr="00686EF3" w:rsidRDefault="005D11C5" w:rsidP="005D11C5">
            <w:pPr>
              <w:pStyle w:val="Default"/>
              <w:jc w:val="center"/>
              <w:rPr>
                <w:b/>
                <w:color w:val="auto"/>
              </w:rPr>
            </w:pPr>
            <w:r w:rsidRPr="00686EF3">
              <w:rPr>
                <w:b/>
                <w:color w:val="auto"/>
              </w:rPr>
              <w:t xml:space="preserve">Индикаторы достижения компетенции </w:t>
            </w:r>
          </w:p>
          <w:p w14:paraId="0B74913B" w14:textId="77777777" w:rsidR="005D11C5" w:rsidRPr="00686EF3" w:rsidRDefault="005D11C5" w:rsidP="005D11C5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</w:rPr>
            </w:pPr>
          </w:p>
        </w:tc>
        <w:tc>
          <w:tcPr>
            <w:tcW w:w="3685" w:type="dxa"/>
            <w:shd w:val="clear" w:color="auto" w:fill="auto"/>
          </w:tcPr>
          <w:p w14:paraId="11F4470C" w14:textId="77777777" w:rsidR="005D11C5" w:rsidRPr="00686EF3" w:rsidRDefault="005D11C5" w:rsidP="005D11C5">
            <w:pPr>
              <w:pStyle w:val="Default"/>
              <w:jc w:val="center"/>
              <w:rPr>
                <w:b/>
                <w:color w:val="auto"/>
              </w:rPr>
            </w:pPr>
            <w:r w:rsidRPr="00686EF3">
              <w:rPr>
                <w:b/>
                <w:color w:val="auto"/>
              </w:rPr>
              <w:t xml:space="preserve">Результаты обучения (умения и знания), соотнесенные с индикаторами достижения компетенции </w:t>
            </w:r>
          </w:p>
        </w:tc>
        <w:tc>
          <w:tcPr>
            <w:tcW w:w="6237" w:type="dxa"/>
          </w:tcPr>
          <w:p w14:paraId="63565D31" w14:textId="77777777" w:rsidR="005D11C5" w:rsidRPr="00686EF3" w:rsidRDefault="005D11C5" w:rsidP="005D11C5">
            <w:pPr>
              <w:pStyle w:val="Default"/>
              <w:jc w:val="center"/>
              <w:rPr>
                <w:b/>
                <w:color w:val="auto"/>
              </w:rPr>
            </w:pPr>
            <w:r w:rsidRPr="00686EF3">
              <w:rPr>
                <w:b/>
                <w:color w:val="auto"/>
              </w:rPr>
              <w:t>Типовые контрольные задания</w:t>
            </w:r>
          </w:p>
        </w:tc>
      </w:tr>
      <w:tr w:rsidR="005D11C5" w:rsidRPr="00686EF3" w14:paraId="1CA1075F" w14:textId="77777777" w:rsidTr="0048283A">
        <w:tc>
          <w:tcPr>
            <w:tcW w:w="2013" w:type="dxa"/>
            <w:vMerge w:val="restart"/>
            <w:shd w:val="clear" w:color="auto" w:fill="auto"/>
          </w:tcPr>
          <w:p w14:paraId="16E2A41D" w14:textId="77777777" w:rsidR="005D11C5" w:rsidRPr="00686EF3" w:rsidRDefault="005D11C5" w:rsidP="005D11C5">
            <w:pPr>
              <w:pStyle w:val="Default"/>
              <w:rPr>
                <w:color w:val="auto"/>
              </w:rPr>
            </w:pPr>
            <w:r w:rsidRPr="00686EF3">
              <w:rPr>
                <w:color w:val="auto"/>
              </w:rPr>
              <w:t>Способность обосновывать выбор инструментов и продуктов на финансовых рынках для принятия инвестиционных и финансовых решений (ПК-7)</w:t>
            </w:r>
          </w:p>
        </w:tc>
        <w:tc>
          <w:tcPr>
            <w:tcW w:w="3516" w:type="dxa"/>
            <w:shd w:val="clear" w:color="auto" w:fill="auto"/>
          </w:tcPr>
          <w:p w14:paraId="0FBEA377" w14:textId="77777777" w:rsidR="005D11C5" w:rsidRPr="00686EF3" w:rsidRDefault="005D11C5" w:rsidP="005D11C5">
            <w:pPr>
              <w:pStyle w:val="Style2"/>
              <w:spacing w:line="240" w:lineRule="auto"/>
              <w:ind w:firstLine="0"/>
            </w:pPr>
            <w:r w:rsidRPr="00686EF3">
              <w:rPr>
                <w:color w:val="000000"/>
              </w:rPr>
              <w:t>1.Использует модели, формулы для построения среднесрочных и долгосрочных прогнозов финансовой стратегии на международном рынке.</w:t>
            </w:r>
          </w:p>
        </w:tc>
        <w:tc>
          <w:tcPr>
            <w:tcW w:w="3685" w:type="dxa"/>
            <w:shd w:val="clear" w:color="auto" w:fill="auto"/>
          </w:tcPr>
          <w:p w14:paraId="1F91B5D1" w14:textId="77777777" w:rsidR="005D11C5" w:rsidRPr="00686EF3" w:rsidRDefault="005D11C5" w:rsidP="005D11C5">
            <w:pPr>
              <w:pStyle w:val="Default"/>
              <w:rPr>
                <w:color w:val="auto"/>
              </w:rPr>
            </w:pPr>
            <w:r w:rsidRPr="00686EF3">
              <w:rPr>
                <w:b/>
                <w:bCs/>
                <w:color w:val="auto"/>
              </w:rPr>
              <w:t xml:space="preserve">Знать – модели </w:t>
            </w:r>
            <w:r w:rsidRPr="00686EF3">
              <w:t>среднесрочных и долгосрочных прогнозов финансовой стратегии</w:t>
            </w:r>
            <w:r w:rsidRPr="00686EF3">
              <w:rPr>
                <w:b/>
                <w:bCs/>
                <w:color w:val="auto"/>
              </w:rPr>
              <w:t xml:space="preserve"> </w:t>
            </w:r>
            <w:r w:rsidRPr="00686EF3">
              <w:rPr>
                <w:color w:val="auto"/>
              </w:rPr>
              <w:t xml:space="preserve"> </w:t>
            </w:r>
          </w:p>
          <w:p w14:paraId="33F8E57F" w14:textId="77777777" w:rsidR="005D11C5" w:rsidRPr="00686EF3" w:rsidRDefault="005D11C5" w:rsidP="005D11C5">
            <w:pPr>
              <w:pStyle w:val="Default"/>
              <w:rPr>
                <w:color w:val="auto"/>
              </w:rPr>
            </w:pPr>
            <w:r w:rsidRPr="00686EF3">
              <w:rPr>
                <w:b/>
                <w:bCs/>
                <w:color w:val="auto"/>
              </w:rPr>
              <w:t xml:space="preserve">Уметь – </w:t>
            </w:r>
            <w:r w:rsidRPr="00686EF3">
              <w:rPr>
                <w:color w:val="auto"/>
              </w:rPr>
              <w:t xml:space="preserve">   </w:t>
            </w:r>
            <w:r w:rsidRPr="00686EF3">
              <w:t xml:space="preserve">проводить расчеты среднесрочных и долгосрочных прогнозов финансовой стратегии </w:t>
            </w:r>
          </w:p>
        </w:tc>
        <w:tc>
          <w:tcPr>
            <w:tcW w:w="6237" w:type="dxa"/>
          </w:tcPr>
          <w:p w14:paraId="6E89196B" w14:textId="77777777" w:rsidR="005D11C5" w:rsidRPr="00686EF3" w:rsidRDefault="005D11C5" w:rsidP="005D11C5">
            <w:pPr>
              <w:pStyle w:val="Default"/>
              <w:rPr>
                <w:b/>
                <w:bCs/>
                <w:color w:val="auto"/>
              </w:rPr>
            </w:pPr>
            <w:r w:rsidRPr="00686EF3">
              <w:rPr>
                <w:b/>
                <w:u w:val="single"/>
              </w:rPr>
              <w:t>Задание 1.</w:t>
            </w:r>
            <w:r w:rsidRPr="00686EF3">
              <w:t xml:space="preserve"> Используя данные информационных порталов, составьте набор доходностей виртуального фонда за равные промежутки времени, например, за месяц, и рассчитайте стандартное отклонение от среднего значения. При помощи какой современной концепция можно получить ответ на вопрос: ниже какого значения не упадет стоимость портфеля через заданный промежуток времени и с заданной вероятностью.</w:t>
            </w:r>
          </w:p>
        </w:tc>
      </w:tr>
      <w:tr w:rsidR="005D11C5" w:rsidRPr="00686EF3" w14:paraId="764DF94C" w14:textId="77777777" w:rsidTr="0048283A">
        <w:trPr>
          <w:trHeight w:val="579"/>
        </w:trPr>
        <w:tc>
          <w:tcPr>
            <w:tcW w:w="2013" w:type="dxa"/>
            <w:vMerge/>
            <w:shd w:val="clear" w:color="auto" w:fill="auto"/>
          </w:tcPr>
          <w:p w14:paraId="68A497C2" w14:textId="77777777" w:rsidR="005D11C5" w:rsidRPr="00686EF3" w:rsidRDefault="005D11C5" w:rsidP="005D11C5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3516" w:type="dxa"/>
            <w:shd w:val="clear" w:color="auto" w:fill="auto"/>
          </w:tcPr>
          <w:p w14:paraId="0D5EDBED" w14:textId="77777777" w:rsidR="005D11C5" w:rsidRPr="00686EF3" w:rsidRDefault="005D11C5" w:rsidP="005D11C5">
            <w:pPr>
              <w:pStyle w:val="Style2"/>
              <w:spacing w:line="240" w:lineRule="auto"/>
              <w:ind w:firstLine="0"/>
              <w:jc w:val="left"/>
            </w:pPr>
            <w:r w:rsidRPr="00686EF3">
              <w:rPr>
                <w:rStyle w:val="FontStyle12"/>
                <w:color w:val="000000"/>
              </w:rPr>
              <w:t>2</w:t>
            </w:r>
            <w:r w:rsidRPr="00686EF3">
              <w:rPr>
                <w:color w:val="000000"/>
              </w:rPr>
              <w:t xml:space="preserve">. </w:t>
            </w:r>
            <w:r w:rsidRPr="00686EF3">
              <w:t>Обосновывает правовые схемы оптимизации финансовой архитектуры компании с учетом требований цифровой экономики.</w:t>
            </w:r>
          </w:p>
        </w:tc>
        <w:tc>
          <w:tcPr>
            <w:tcW w:w="3685" w:type="dxa"/>
            <w:shd w:val="clear" w:color="auto" w:fill="auto"/>
          </w:tcPr>
          <w:p w14:paraId="0B27BC89" w14:textId="77777777" w:rsidR="005D11C5" w:rsidRPr="00686EF3" w:rsidRDefault="005D11C5" w:rsidP="005D11C5">
            <w:pPr>
              <w:pStyle w:val="Default"/>
              <w:rPr>
                <w:color w:val="auto"/>
              </w:rPr>
            </w:pPr>
            <w:r w:rsidRPr="00686EF3">
              <w:rPr>
                <w:b/>
                <w:bCs/>
                <w:color w:val="auto"/>
              </w:rPr>
              <w:t xml:space="preserve">Знать – </w:t>
            </w:r>
            <w:r w:rsidRPr="00686EF3">
              <w:rPr>
                <w:color w:val="auto"/>
              </w:rPr>
              <w:t xml:space="preserve"> </w:t>
            </w:r>
            <w:r w:rsidRPr="00686EF3">
              <w:t>правовые схемы   финансовой архитектуры компании</w:t>
            </w:r>
          </w:p>
          <w:p w14:paraId="0E789868" w14:textId="77777777" w:rsidR="005D11C5" w:rsidRPr="00686EF3" w:rsidRDefault="005D11C5" w:rsidP="005D11C5">
            <w:pPr>
              <w:tabs>
                <w:tab w:val="left" w:pos="540"/>
              </w:tabs>
              <w:contextualSpacing/>
              <w:jc w:val="left"/>
              <w:rPr>
                <w:iCs/>
                <w:sz w:val="24"/>
              </w:rPr>
            </w:pPr>
            <w:r w:rsidRPr="00686EF3">
              <w:rPr>
                <w:b/>
                <w:bCs/>
                <w:sz w:val="24"/>
              </w:rPr>
              <w:t xml:space="preserve">Уметь – </w:t>
            </w:r>
            <w:r w:rsidRPr="00686EF3">
              <w:rPr>
                <w:sz w:val="24"/>
              </w:rPr>
              <w:t xml:space="preserve">  оптимизировать правовые схемы финансовой архитектуры компании </w:t>
            </w:r>
          </w:p>
        </w:tc>
        <w:tc>
          <w:tcPr>
            <w:tcW w:w="6237" w:type="dxa"/>
          </w:tcPr>
          <w:p w14:paraId="437B8FF1" w14:textId="769FF0E3" w:rsidR="005D11C5" w:rsidRPr="00686EF3" w:rsidRDefault="005D11C5" w:rsidP="005D11C5">
            <w:pPr>
              <w:pStyle w:val="Default"/>
              <w:rPr>
                <w:b/>
                <w:bCs/>
                <w:color w:val="auto"/>
              </w:rPr>
            </w:pPr>
            <w:r w:rsidRPr="00686EF3">
              <w:rPr>
                <w:b/>
                <w:u w:val="single"/>
              </w:rPr>
              <w:t>Задание 2.</w:t>
            </w:r>
            <w:r w:rsidRPr="00686EF3">
              <w:t xml:space="preserve"> Используя данные информационных порталов, проведите анализ финансовой архитектуры международной компании: FA – Финансовый анализ (информация из отчета о доходах, балансового отчета, о денежных потоках, рассчитанные коэффициенты ликвидности, рентабельности, анализ Дюпона и т.д.). EV – Стоимость компании (информация о рыночной капитализации, номинале и количестве акций в обращении и т.д.) RV – Сравнительная оценка (сравнение компаний по различным показателям - рыночной капитализации, прибыли на акцию, рентабельности собственного капитала и т.д.</w:t>
            </w:r>
            <w:r w:rsidR="0048283A" w:rsidRPr="00686EF3">
              <w:t>). COMP</w:t>
            </w:r>
            <w:r w:rsidRPr="00686EF3">
              <w:t>– Сравнительная доходность. EQRV – Относительная стоимость акций.</w:t>
            </w:r>
          </w:p>
        </w:tc>
      </w:tr>
      <w:tr w:rsidR="005D11C5" w:rsidRPr="00686EF3" w14:paraId="5F85731B" w14:textId="77777777" w:rsidTr="0048283A">
        <w:trPr>
          <w:trHeight w:val="579"/>
        </w:trPr>
        <w:tc>
          <w:tcPr>
            <w:tcW w:w="2013" w:type="dxa"/>
            <w:vMerge/>
            <w:shd w:val="clear" w:color="auto" w:fill="auto"/>
          </w:tcPr>
          <w:p w14:paraId="2861D644" w14:textId="77777777" w:rsidR="005D11C5" w:rsidRPr="00686EF3" w:rsidRDefault="005D11C5" w:rsidP="005D11C5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3516" w:type="dxa"/>
            <w:shd w:val="clear" w:color="auto" w:fill="auto"/>
          </w:tcPr>
          <w:p w14:paraId="4C65B9B5" w14:textId="77777777" w:rsidR="005D11C5" w:rsidRPr="00686EF3" w:rsidRDefault="005D11C5" w:rsidP="005D11C5">
            <w:pPr>
              <w:pStyle w:val="Style2"/>
              <w:spacing w:line="240" w:lineRule="auto"/>
              <w:ind w:firstLine="0"/>
              <w:jc w:val="left"/>
            </w:pPr>
            <w:r w:rsidRPr="00686EF3">
              <w:rPr>
                <w:color w:val="000000"/>
              </w:rPr>
              <w:t>3. Оценивает возможность увеличения стоимости компании, производит переоценку активов.</w:t>
            </w:r>
          </w:p>
        </w:tc>
        <w:tc>
          <w:tcPr>
            <w:tcW w:w="3685" w:type="dxa"/>
            <w:shd w:val="clear" w:color="auto" w:fill="auto"/>
          </w:tcPr>
          <w:p w14:paraId="759227C6" w14:textId="77777777" w:rsidR="005D11C5" w:rsidRPr="00686EF3" w:rsidRDefault="005D11C5" w:rsidP="005D11C5">
            <w:pPr>
              <w:pStyle w:val="Default"/>
              <w:rPr>
                <w:color w:val="auto"/>
              </w:rPr>
            </w:pPr>
            <w:r w:rsidRPr="00686EF3">
              <w:rPr>
                <w:b/>
                <w:bCs/>
                <w:color w:val="auto"/>
              </w:rPr>
              <w:t xml:space="preserve">Знать – </w:t>
            </w:r>
            <w:r w:rsidRPr="00686EF3">
              <w:rPr>
                <w:color w:val="auto"/>
              </w:rPr>
              <w:t xml:space="preserve"> методы оценки стоимости и переоценки активов</w:t>
            </w:r>
          </w:p>
          <w:p w14:paraId="030CBAAA" w14:textId="77777777" w:rsidR="005D11C5" w:rsidRPr="00686EF3" w:rsidRDefault="005D11C5" w:rsidP="005D11C5">
            <w:pPr>
              <w:tabs>
                <w:tab w:val="left" w:pos="540"/>
              </w:tabs>
              <w:contextualSpacing/>
              <w:jc w:val="left"/>
              <w:rPr>
                <w:iCs/>
                <w:sz w:val="24"/>
              </w:rPr>
            </w:pPr>
            <w:r w:rsidRPr="00686EF3">
              <w:rPr>
                <w:b/>
                <w:bCs/>
                <w:sz w:val="24"/>
              </w:rPr>
              <w:t xml:space="preserve">Уметь – </w:t>
            </w:r>
            <w:r w:rsidRPr="00686EF3">
              <w:rPr>
                <w:sz w:val="24"/>
              </w:rPr>
              <w:t xml:space="preserve">  производить оценку и  переоценку активов </w:t>
            </w:r>
          </w:p>
        </w:tc>
        <w:tc>
          <w:tcPr>
            <w:tcW w:w="6237" w:type="dxa"/>
          </w:tcPr>
          <w:p w14:paraId="1A61B63F" w14:textId="77777777" w:rsidR="005D11C5" w:rsidRPr="00686EF3" w:rsidRDefault="005D11C5" w:rsidP="005D11C5">
            <w:pPr>
              <w:pStyle w:val="Default"/>
            </w:pPr>
            <w:r w:rsidRPr="00686EF3">
              <w:rPr>
                <w:b/>
                <w:u w:val="single"/>
              </w:rPr>
              <w:t>Задание 3.</w:t>
            </w:r>
            <w:r w:rsidRPr="00686EF3">
              <w:t xml:space="preserve"> Используя данные информационных порталов, для компаний, осуществляющих массовое производство сравнимой продукции и финансовую политику стабильного финансового роста, определите</w:t>
            </w:r>
          </w:p>
          <w:p w14:paraId="319941FE" w14:textId="77777777" w:rsidR="005D11C5" w:rsidRPr="00686EF3" w:rsidRDefault="005D11C5" w:rsidP="005D11C5">
            <w:pPr>
              <w:pStyle w:val="Default"/>
              <w:rPr>
                <w:b/>
                <w:bCs/>
                <w:color w:val="auto"/>
              </w:rPr>
            </w:pPr>
            <w:r w:rsidRPr="00686EF3">
              <w:t>количественное изменение стоимости и стоимостных показателей активов.</w:t>
            </w:r>
          </w:p>
        </w:tc>
      </w:tr>
      <w:tr w:rsidR="005D11C5" w:rsidRPr="00686EF3" w14:paraId="4EBCDB51" w14:textId="77777777" w:rsidTr="0048283A">
        <w:trPr>
          <w:trHeight w:val="579"/>
        </w:trPr>
        <w:tc>
          <w:tcPr>
            <w:tcW w:w="2013" w:type="dxa"/>
            <w:vMerge/>
            <w:shd w:val="clear" w:color="auto" w:fill="auto"/>
          </w:tcPr>
          <w:p w14:paraId="1D9DB7BD" w14:textId="77777777" w:rsidR="005D11C5" w:rsidRPr="00686EF3" w:rsidRDefault="005D11C5" w:rsidP="005D11C5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3516" w:type="dxa"/>
            <w:shd w:val="clear" w:color="auto" w:fill="auto"/>
          </w:tcPr>
          <w:p w14:paraId="469E9AD6" w14:textId="77777777" w:rsidR="005D11C5" w:rsidRPr="00686EF3" w:rsidRDefault="005D11C5" w:rsidP="005D11C5">
            <w:pPr>
              <w:pStyle w:val="Default"/>
              <w:rPr>
                <w:color w:val="auto"/>
              </w:rPr>
            </w:pPr>
            <w:r w:rsidRPr="00686EF3">
              <w:t>4. Применяет типовые методики и современные компьютерные программы для оценки эффективности инвестиций и корпоративных финансовых решений.</w:t>
            </w:r>
          </w:p>
        </w:tc>
        <w:tc>
          <w:tcPr>
            <w:tcW w:w="3685" w:type="dxa"/>
            <w:shd w:val="clear" w:color="auto" w:fill="auto"/>
          </w:tcPr>
          <w:p w14:paraId="4DA6E107" w14:textId="77777777" w:rsidR="005D11C5" w:rsidRPr="00686EF3" w:rsidRDefault="005D11C5" w:rsidP="005D11C5">
            <w:pPr>
              <w:pStyle w:val="Default"/>
              <w:rPr>
                <w:color w:val="auto"/>
              </w:rPr>
            </w:pPr>
            <w:r w:rsidRPr="00686EF3">
              <w:rPr>
                <w:b/>
                <w:bCs/>
                <w:color w:val="auto"/>
              </w:rPr>
              <w:t xml:space="preserve">Знать – </w:t>
            </w:r>
            <w:r w:rsidRPr="00686EF3">
              <w:rPr>
                <w:color w:val="auto"/>
              </w:rPr>
              <w:t xml:space="preserve"> </w:t>
            </w:r>
            <w:r w:rsidRPr="00686EF3">
              <w:t>типовые методики и современные компьютерные программы для оценки эффективности инвестиций</w:t>
            </w:r>
          </w:p>
          <w:p w14:paraId="1613A8DB" w14:textId="77777777" w:rsidR="005D11C5" w:rsidRPr="00686EF3" w:rsidRDefault="005D11C5" w:rsidP="005D11C5">
            <w:pPr>
              <w:tabs>
                <w:tab w:val="left" w:pos="540"/>
              </w:tabs>
              <w:contextualSpacing/>
              <w:jc w:val="left"/>
              <w:rPr>
                <w:iCs/>
                <w:sz w:val="24"/>
              </w:rPr>
            </w:pPr>
            <w:r w:rsidRPr="00686EF3">
              <w:rPr>
                <w:b/>
                <w:bCs/>
                <w:sz w:val="24"/>
              </w:rPr>
              <w:t xml:space="preserve">Уметь – </w:t>
            </w:r>
            <w:r w:rsidRPr="00686EF3">
              <w:rPr>
                <w:sz w:val="24"/>
              </w:rPr>
              <w:t xml:space="preserve">   применять типовые методики и современные компьютерные программы для оценки   финансовых решений</w:t>
            </w:r>
          </w:p>
        </w:tc>
        <w:tc>
          <w:tcPr>
            <w:tcW w:w="6237" w:type="dxa"/>
          </w:tcPr>
          <w:p w14:paraId="0B418ED6" w14:textId="77777777" w:rsidR="005D11C5" w:rsidRPr="00686EF3" w:rsidRDefault="005D11C5" w:rsidP="005D11C5">
            <w:pPr>
              <w:pStyle w:val="Default"/>
              <w:ind w:left="284"/>
              <w:jc w:val="both"/>
            </w:pPr>
            <w:r w:rsidRPr="00686EF3">
              <w:rPr>
                <w:b/>
                <w:bCs/>
                <w:u w:val="single"/>
              </w:rPr>
              <w:t>Задание 4.</w:t>
            </w:r>
            <w:r w:rsidRPr="00686EF3">
              <w:rPr>
                <w:b/>
                <w:bCs/>
              </w:rPr>
              <w:t xml:space="preserve"> </w:t>
            </w:r>
            <w:r w:rsidRPr="00686EF3">
              <w:t xml:space="preserve">Используя данные информационных порталов, проведите анализ международной компании: RELS – Ценные бумаги, выпущенные компанией или находящиеся у нее на балансе. BI – B </w:t>
            </w:r>
            <w:proofErr w:type="spellStart"/>
            <w:r w:rsidRPr="00686EF3">
              <w:t>Business</w:t>
            </w:r>
            <w:proofErr w:type="spellEnd"/>
            <w:r w:rsidRPr="00686EF3">
              <w:t xml:space="preserve"> </w:t>
            </w:r>
            <w:proofErr w:type="spellStart"/>
            <w:r w:rsidRPr="00686EF3">
              <w:t>Intelligence</w:t>
            </w:r>
            <w:proofErr w:type="spellEnd"/>
            <w:r w:rsidRPr="00686EF3">
              <w:t xml:space="preserve"> (полезная информация о компании в сравнении с компаниями-аналогами во всем мире по различным показателям). </w:t>
            </w:r>
          </w:p>
          <w:p w14:paraId="6D1160D6" w14:textId="77777777" w:rsidR="005D11C5" w:rsidRPr="00686EF3" w:rsidRDefault="005D11C5" w:rsidP="005D11C5">
            <w:pPr>
              <w:pStyle w:val="Default"/>
              <w:rPr>
                <w:b/>
                <w:bCs/>
                <w:color w:val="auto"/>
              </w:rPr>
            </w:pPr>
          </w:p>
        </w:tc>
      </w:tr>
      <w:tr w:rsidR="005D11C5" w:rsidRPr="00686EF3" w14:paraId="0180DD25" w14:textId="77777777" w:rsidTr="0048283A">
        <w:tc>
          <w:tcPr>
            <w:tcW w:w="2013" w:type="dxa"/>
            <w:vMerge w:val="restart"/>
            <w:shd w:val="clear" w:color="auto" w:fill="auto"/>
          </w:tcPr>
          <w:p w14:paraId="3E3689B8" w14:textId="77777777" w:rsidR="005D11C5" w:rsidRPr="00686EF3" w:rsidRDefault="005D11C5" w:rsidP="005D11C5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 w:rsidRPr="00686EF3">
              <w:rPr>
                <w:rFonts w:eastAsia="Calibri"/>
                <w:sz w:val="24"/>
              </w:rPr>
              <w:t>Способность применять теоретические знания и современные информационные технологии в области управления предпринимательской, финансовой и инвестиционной деятельностью (ПК-8)</w:t>
            </w:r>
          </w:p>
        </w:tc>
        <w:tc>
          <w:tcPr>
            <w:tcW w:w="3516" w:type="dxa"/>
            <w:shd w:val="clear" w:color="auto" w:fill="auto"/>
          </w:tcPr>
          <w:p w14:paraId="4D4E22C6" w14:textId="77777777" w:rsidR="005D11C5" w:rsidRPr="00686EF3" w:rsidRDefault="005D11C5" w:rsidP="005D11C5">
            <w:pPr>
              <w:pStyle w:val="Style2"/>
              <w:spacing w:line="240" w:lineRule="auto"/>
              <w:ind w:firstLine="0"/>
              <w:jc w:val="left"/>
            </w:pPr>
            <w:r w:rsidRPr="00686EF3">
              <w:t xml:space="preserve">1. </w:t>
            </w:r>
            <w:r w:rsidRPr="00686EF3">
              <w:rPr>
                <w:rFonts w:eastAsia="Calibri"/>
              </w:rPr>
              <w:t>Обосновывает применение современных концепций управления стоимостью бизнеса.</w:t>
            </w:r>
          </w:p>
        </w:tc>
        <w:tc>
          <w:tcPr>
            <w:tcW w:w="3685" w:type="dxa"/>
            <w:shd w:val="clear" w:color="auto" w:fill="auto"/>
          </w:tcPr>
          <w:p w14:paraId="4998D1FB" w14:textId="77777777" w:rsidR="005D11C5" w:rsidRPr="00686EF3" w:rsidRDefault="005D11C5" w:rsidP="005D11C5">
            <w:pPr>
              <w:pStyle w:val="Default"/>
              <w:rPr>
                <w:color w:val="auto"/>
              </w:rPr>
            </w:pPr>
            <w:r w:rsidRPr="00686EF3">
              <w:rPr>
                <w:b/>
                <w:bCs/>
                <w:color w:val="auto"/>
              </w:rPr>
              <w:t xml:space="preserve">Знать – </w:t>
            </w:r>
            <w:r w:rsidRPr="00686EF3">
              <w:rPr>
                <w:color w:val="auto"/>
              </w:rPr>
              <w:t xml:space="preserve"> </w:t>
            </w:r>
            <w:r w:rsidRPr="00686EF3">
              <w:rPr>
                <w:rFonts w:eastAsia="Calibri"/>
              </w:rPr>
              <w:t>современные концепции управления стоимостью бизнеса</w:t>
            </w:r>
          </w:p>
          <w:p w14:paraId="06BC720A" w14:textId="77777777" w:rsidR="005D11C5" w:rsidRPr="00686EF3" w:rsidRDefault="005D11C5" w:rsidP="005D11C5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 w:rsidRPr="00686EF3">
              <w:rPr>
                <w:b/>
                <w:bCs/>
                <w:sz w:val="24"/>
              </w:rPr>
              <w:t xml:space="preserve">Уметь – </w:t>
            </w:r>
            <w:r w:rsidRPr="00686EF3">
              <w:rPr>
                <w:sz w:val="24"/>
              </w:rPr>
              <w:t xml:space="preserve">  Обосновывать применение современных концепций управления стоимостью бизнеса </w:t>
            </w:r>
          </w:p>
        </w:tc>
        <w:tc>
          <w:tcPr>
            <w:tcW w:w="6237" w:type="dxa"/>
          </w:tcPr>
          <w:p w14:paraId="066F93AC" w14:textId="77777777" w:rsidR="005D11C5" w:rsidRPr="00686EF3" w:rsidRDefault="005D11C5" w:rsidP="005D11C5">
            <w:pPr>
              <w:pStyle w:val="Default"/>
              <w:rPr>
                <w:b/>
                <w:bCs/>
                <w:color w:val="auto"/>
              </w:rPr>
            </w:pPr>
            <w:r w:rsidRPr="00686EF3">
              <w:rPr>
                <w:b/>
                <w:u w:val="single"/>
              </w:rPr>
              <w:t>Задание 1.</w:t>
            </w:r>
            <w:r w:rsidRPr="00686EF3">
              <w:t xml:space="preserve"> Используя данные информационных порталов, проведите анализ структуры капитала, дивидендной политики международной компании: CAST– Структура капитала (информация о материнской/дочерней компаниях, структура капитала компании и рейтинги). WACC – Средневзвешенная стоимость капитала. OWN – Сводка владельцев (сведения о владельцах акций компании). DES – Описание деятельности компании, корпоративные данные, информация о менеджменте</w:t>
            </w:r>
          </w:p>
        </w:tc>
      </w:tr>
      <w:tr w:rsidR="005D11C5" w:rsidRPr="00686EF3" w14:paraId="382B9CCC" w14:textId="77777777" w:rsidTr="0048283A">
        <w:tc>
          <w:tcPr>
            <w:tcW w:w="2013" w:type="dxa"/>
            <w:vMerge/>
            <w:shd w:val="clear" w:color="auto" w:fill="auto"/>
          </w:tcPr>
          <w:p w14:paraId="47B075A2" w14:textId="77777777" w:rsidR="005D11C5" w:rsidRPr="00686EF3" w:rsidRDefault="005D11C5" w:rsidP="005D11C5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3516" w:type="dxa"/>
            <w:shd w:val="clear" w:color="auto" w:fill="auto"/>
          </w:tcPr>
          <w:p w14:paraId="579DB399" w14:textId="77777777" w:rsidR="005D11C5" w:rsidRPr="00686EF3" w:rsidRDefault="005D11C5" w:rsidP="005D11C5">
            <w:pPr>
              <w:pStyle w:val="Style2"/>
              <w:spacing w:line="240" w:lineRule="auto"/>
              <w:ind w:firstLine="0"/>
              <w:jc w:val="left"/>
            </w:pPr>
            <w:r w:rsidRPr="00686EF3">
              <w:rPr>
                <w:rFonts w:eastAsia="Calibri"/>
              </w:rPr>
              <w:t xml:space="preserve">2. </w:t>
            </w:r>
            <w:r w:rsidRPr="00686EF3">
              <w:t>Анализирует различные источники финансовой, нефинансовой и правовой информации, осуществляет ее обработку и представление для обоснования финансовых и инвестиционных решений, использует глобальные информационные системы и базы данных (</w:t>
            </w:r>
            <w:r w:rsidRPr="00686EF3">
              <w:rPr>
                <w:lang w:val="en-US"/>
              </w:rPr>
              <w:t>Win</w:t>
            </w:r>
            <w:r w:rsidRPr="00686EF3">
              <w:t>.</w:t>
            </w:r>
            <w:r w:rsidRPr="00686EF3">
              <w:rPr>
                <w:lang w:val="en-US"/>
              </w:rPr>
              <w:t>D</w:t>
            </w:r>
            <w:r w:rsidRPr="00686EF3">
              <w:t xml:space="preserve">, СПАРК, </w:t>
            </w:r>
            <w:proofErr w:type="spellStart"/>
            <w:r w:rsidRPr="00686EF3">
              <w:rPr>
                <w:lang w:val="en-US"/>
              </w:rPr>
              <w:t>cbonds</w:t>
            </w:r>
            <w:proofErr w:type="spellEnd"/>
            <w:r w:rsidRPr="00686EF3">
              <w:t xml:space="preserve">) для решения прикладных задач, проведения финансовых исследований, проверки деловой репутации контрагента и оценки </w:t>
            </w:r>
            <w:proofErr w:type="spellStart"/>
            <w:r w:rsidRPr="00686EF3">
              <w:t>санкционных</w:t>
            </w:r>
            <w:proofErr w:type="spellEnd"/>
            <w:r w:rsidRPr="00686EF3">
              <w:t xml:space="preserve"> рисков. </w:t>
            </w:r>
          </w:p>
        </w:tc>
        <w:tc>
          <w:tcPr>
            <w:tcW w:w="3685" w:type="dxa"/>
            <w:shd w:val="clear" w:color="auto" w:fill="auto"/>
          </w:tcPr>
          <w:p w14:paraId="57FFE187" w14:textId="77777777" w:rsidR="005D11C5" w:rsidRPr="00686EF3" w:rsidRDefault="005D11C5" w:rsidP="005D11C5">
            <w:pPr>
              <w:pStyle w:val="Default"/>
              <w:rPr>
                <w:color w:val="auto"/>
              </w:rPr>
            </w:pPr>
            <w:r w:rsidRPr="00686EF3">
              <w:rPr>
                <w:b/>
                <w:bCs/>
                <w:color w:val="auto"/>
              </w:rPr>
              <w:t xml:space="preserve">Знать – </w:t>
            </w:r>
            <w:r w:rsidRPr="00686EF3">
              <w:rPr>
                <w:color w:val="auto"/>
              </w:rPr>
              <w:t xml:space="preserve"> </w:t>
            </w:r>
            <w:r w:rsidRPr="00686EF3">
              <w:t>различные источники финансовой, нефинансовой и правовой информации, информационные системы и базы данных (</w:t>
            </w:r>
            <w:r w:rsidRPr="00686EF3">
              <w:rPr>
                <w:lang w:val="en-US"/>
              </w:rPr>
              <w:t>Win</w:t>
            </w:r>
            <w:r w:rsidRPr="00686EF3">
              <w:t>.</w:t>
            </w:r>
            <w:r w:rsidRPr="00686EF3">
              <w:rPr>
                <w:lang w:val="en-US"/>
              </w:rPr>
              <w:t>D</w:t>
            </w:r>
            <w:r w:rsidRPr="00686EF3">
              <w:t xml:space="preserve">, СПАРК, </w:t>
            </w:r>
            <w:proofErr w:type="spellStart"/>
            <w:r w:rsidRPr="00686EF3">
              <w:rPr>
                <w:lang w:val="en-US"/>
              </w:rPr>
              <w:t>cbonds</w:t>
            </w:r>
            <w:proofErr w:type="spellEnd"/>
            <w:r w:rsidRPr="00686EF3">
              <w:t>)</w:t>
            </w:r>
          </w:p>
          <w:p w14:paraId="0E7BD5EE" w14:textId="77777777" w:rsidR="005D11C5" w:rsidRPr="00686EF3" w:rsidRDefault="005D11C5" w:rsidP="005D11C5">
            <w:pPr>
              <w:tabs>
                <w:tab w:val="left" w:pos="540"/>
              </w:tabs>
              <w:contextualSpacing/>
              <w:jc w:val="left"/>
              <w:rPr>
                <w:iCs/>
                <w:sz w:val="24"/>
              </w:rPr>
            </w:pPr>
            <w:r w:rsidRPr="00686EF3">
              <w:rPr>
                <w:b/>
                <w:bCs/>
                <w:sz w:val="24"/>
              </w:rPr>
              <w:t xml:space="preserve">Уметь – </w:t>
            </w:r>
            <w:r w:rsidRPr="00686EF3">
              <w:rPr>
                <w:sz w:val="24"/>
              </w:rPr>
              <w:t xml:space="preserve">   проводить финансовые исследования с использованием различных источников финансовой, нефинансовой и правовой информации</w:t>
            </w:r>
          </w:p>
        </w:tc>
        <w:tc>
          <w:tcPr>
            <w:tcW w:w="6237" w:type="dxa"/>
          </w:tcPr>
          <w:p w14:paraId="3FCAD5CA" w14:textId="77777777" w:rsidR="005D11C5" w:rsidRPr="00686EF3" w:rsidRDefault="005D11C5" w:rsidP="005D11C5">
            <w:pPr>
              <w:pStyle w:val="Default"/>
              <w:jc w:val="both"/>
            </w:pPr>
            <w:r w:rsidRPr="00686EF3">
              <w:rPr>
                <w:b/>
                <w:bCs/>
                <w:u w:val="single"/>
              </w:rPr>
              <w:t>Задание 2.</w:t>
            </w:r>
            <w:r w:rsidRPr="00686EF3">
              <w:rPr>
                <w:b/>
                <w:bCs/>
              </w:rPr>
              <w:t xml:space="preserve"> </w:t>
            </w:r>
            <w:r w:rsidRPr="00686EF3">
              <w:t xml:space="preserve">Используя данные информационных порталов, проведите анализ международных рисков: </w:t>
            </w:r>
          </w:p>
          <w:p w14:paraId="6378876A" w14:textId="77777777" w:rsidR="005D11C5" w:rsidRPr="00686EF3" w:rsidRDefault="005D11C5" w:rsidP="005D11C5">
            <w:pPr>
              <w:pStyle w:val="Default"/>
              <w:jc w:val="both"/>
            </w:pPr>
            <w:r w:rsidRPr="00686EF3">
              <w:t xml:space="preserve">валютных, операционных, экономических, </w:t>
            </w:r>
            <w:proofErr w:type="spellStart"/>
            <w:r w:rsidRPr="00686EF3">
              <w:t>страновых</w:t>
            </w:r>
            <w:proofErr w:type="spellEnd"/>
            <w:r w:rsidRPr="00686EF3">
              <w:t xml:space="preserve">. </w:t>
            </w:r>
          </w:p>
          <w:p w14:paraId="21EFCFF7" w14:textId="77777777" w:rsidR="005D11C5" w:rsidRPr="00686EF3" w:rsidRDefault="005D11C5" w:rsidP="005D11C5">
            <w:pPr>
              <w:pStyle w:val="Default"/>
              <w:jc w:val="both"/>
            </w:pPr>
            <w:r w:rsidRPr="00686EF3">
              <w:t xml:space="preserve">BETA – Историческая бета (значение коэффициента для расчета CAPM). </w:t>
            </w:r>
          </w:p>
          <w:p w14:paraId="080A0423" w14:textId="77777777" w:rsidR="005D11C5" w:rsidRPr="00686EF3" w:rsidRDefault="005D11C5" w:rsidP="005D11C5">
            <w:pPr>
              <w:pStyle w:val="Default"/>
              <w:jc w:val="both"/>
              <w:rPr>
                <w:lang w:val="en-US"/>
              </w:rPr>
            </w:pPr>
            <w:r w:rsidRPr="00686EF3">
              <w:t>Валютные</w:t>
            </w:r>
            <w:r w:rsidRPr="00686EF3">
              <w:rPr>
                <w:lang w:val="en-US"/>
              </w:rPr>
              <w:t xml:space="preserve"> </w:t>
            </w:r>
            <w:r w:rsidRPr="00686EF3">
              <w:t>свопы</w:t>
            </w:r>
            <w:r w:rsidRPr="00686EF3">
              <w:rPr>
                <w:lang w:val="en-US"/>
              </w:rPr>
              <w:t xml:space="preserve"> (Cross currency swaps, </w:t>
            </w:r>
            <w:proofErr w:type="spellStart"/>
            <w:r w:rsidRPr="00686EF3">
              <w:rPr>
                <w:lang w:val="en-US"/>
              </w:rPr>
              <w:t>xccy</w:t>
            </w:r>
            <w:proofErr w:type="spellEnd"/>
            <w:r w:rsidRPr="00686EF3">
              <w:rPr>
                <w:lang w:val="en-US"/>
              </w:rPr>
              <w:t xml:space="preserve">) </w:t>
            </w:r>
          </w:p>
          <w:p w14:paraId="034D582F" w14:textId="77777777" w:rsidR="005D11C5" w:rsidRPr="00686EF3" w:rsidRDefault="005D11C5" w:rsidP="005D11C5">
            <w:pPr>
              <w:pStyle w:val="Default"/>
              <w:jc w:val="both"/>
              <w:rPr>
                <w:lang w:val="en-US"/>
              </w:rPr>
            </w:pPr>
            <w:r w:rsidRPr="00686EF3">
              <w:t>Свопы</w:t>
            </w:r>
            <w:r w:rsidRPr="00686EF3">
              <w:rPr>
                <w:lang w:val="en-US"/>
              </w:rPr>
              <w:t xml:space="preserve"> </w:t>
            </w:r>
            <w:r w:rsidRPr="00686EF3">
              <w:t>на</w:t>
            </w:r>
            <w:r w:rsidRPr="00686EF3">
              <w:rPr>
                <w:lang w:val="en-US"/>
              </w:rPr>
              <w:t xml:space="preserve"> </w:t>
            </w:r>
            <w:r w:rsidRPr="00686EF3">
              <w:t>активы</w:t>
            </w:r>
            <w:r w:rsidRPr="00686EF3">
              <w:rPr>
                <w:lang w:val="en-US"/>
              </w:rPr>
              <w:t xml:space="preserve"> (Asset swap spreads, </w:t>
            </w:r>
            <w:proofErr w:type="spellStart"/>
            <w:r w:rsidRPr="00686EF3">
              <w:rPr>
                <w:lang w:val="en-US"/>
              </w:rPr>
              <w:t>asw</w:t>
            </w:r>
            <w:proofErr w:type="spellEnd"/>
            <w:r w:rsidRPr="00686EF3">
              <w:rPr>
                <w:lang w:val="en-US"/>
              </w:rPr>
              <w:t xml:space="preserve">) </w:t>
            </w:r>
          </w:p>
          <w:p w14:paraId="493CAFA8" w14:textId="77777777" w:rsidR="005D11C5" w:rsidRPr="00686EF3" w:rsidRDefault="005D11C5" w:rsidP="005D11C5">
            <w:pPr>
              <w:pStyle w:val="Default"/>
              <w:rPr>
                <w:b/>
                <w:bCs/>
                <w:color w:val="auto"/>
              </w:rPr>
            </w:pPr>
            <w:r w:rsidRPr="00686EF3">
              <w:t>Риски</w:t>
            </w:r>
            <w:r w:rsidRPr="00686EF3">
              <w:rPr>
                <w:lang w:val="en-US"/>
              </w:rPr>
              <w:t xml:space="preserve"> </w:t>
            </w:r>
            <w:r w:rsidRPr="00686EF3">
              <w:t>контрагентов</w:t>
            </w:r>
            <w:r w:rsidRPr="00686EF3">
              <w:rPr>
                <w:lang w:val="en-US"/>
              </w:rPr>
              <w:t xml:space="preserve"> (Counterparty risk, CVA, CSA)</w:t>
            </w:r>
          </w:p>
        </w:tc>
      </w:tr>
      <w:tr w:rsidR="005D11C5" w:rsidRPr="00686EF3" w14:paraId="500D1187" w14:textId="77777777" w:rsidTr="0048283A">
        <w:tc>
          <w:tcPr>
            <w:tcW w:w="2013" w:type="dxa"/>
            <w:vMerge/>
            <w:shd w:val="clear" w:color="auto" w:fill="auto"/>
          </w:tcPr>
          <w:p w14:paraId="7C2B03A4" w14:textId="77777777" w:rsidR="005D11C5" w:rsidRPr="00686EF3" w:rsidRDefault="005D11C5" w:rsidP="005D11C5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3516" w:type="dxa"/>
            <w:shd w:val="clear" w:color="auto" w:fill="auto"/>
          </w:tcPr>
          <w:p w14:paraId="19379A00" w14:textId="77777777" w:rsidR="005D11C5" w:rsidRPr="00686EF3" w:rsidRDefault="005D11C5" w:rsidP="005D11C5">
            <w:pPr>
              <w:pStyle w:val="Default"/>
              <w:rPr>
                <w:color w:val="auto"/>
              </w:rPr>
            </w:pPr>
            <w:r w:rsidRPr="00686EF3">
              <w:rPr>
                <w:rStyle w:val="FontStyle12"/>
                <w:rFonts w:eastAsia="Calibri"/>
              </w:rPr>
              <w:t xml:space="preserve">3. </w:t>
            </w:r>
            <w:r w:rsidRPr="00686EF3">
              <w:t>Представляет в удобной и наглядной форме с применением технических средств и информационных технологий результаты решения поставленных профессиональных задач.</w:t>
            </w:r>
          </w:p>
        </w:tc>
        <w:tc>
          <w:tcPr>
            <w:tcW w:w="3685" w:type="dxa"/>
            <w:shd w:val="clear" w:color="auto" w:fill="auto"/>
          </w:tcPr>
          <w:p w14:paraId="051BA960" w14:textId="77777777" w:rsidR="005D11C5" w:rsidRPr="00686EF3" w:rsidRDefault="005D11C5" w:rsidP="005D11C5">
            <w:pPr>
              <w:pStyle w:val="Default"/>
              <w:rPr>
                <w:color w:val="auto"/>
              </w:rPr>
            </w:pPr>
            <w:r w:rsidRPr="00686EF3">
              <w:rPr>
                <w:b/>
                <w:bCs/>
                <w:color w:val="auto"/>
              </w:rPr>
              <w:t xml:space="preserve">Знать – </w:t>
            </w:r>
            <w:r w:rsidRPr="00686EF3">
              <w:rPr>
                <w:color w:val="auto"/>
              </w:rPr>
              <w:t xml:space="preserve"> </w:t>
            </w:r>
            <w:r w:rsidRPr="00686EF3">
              <w:t>технические средства и информационные технологии визуализации данных</w:t>
            </w:r>
          </w:p>
          <w:p w14:paraId="113D8445" w14:textId="77777777" w:rsidR="005D11C5" w:rsidRPr="00686EF3" w:rsidRDefault="005D11C5" w:rsidP="005D11C5">
            <w:pPr>
              <w:tabs>
                <w:tab w:val="left" w:pos="540"/>
              </w:tabs>
              <w:contextualSpacing/>
              <w:jc w:val="left"/>
              <w:rPr>
                <w:iCs/>
                <w:sz w:val="24"/>
              </w:rPr>
            </w:pPr>
            <w:r w:rsidRPr="00686EF3">
              <w:rPr>
                <w:b/>
                <w:bCs/>
                <w:sz w:val="24"/>
              </w:rPr>
              <w:t xml:space="preserve">Уметь – </w:t>
            </w:r>
            <w:r w:rsidRPr="00686EF3">
              <w:rPr>
                <w:sz w:val="24"/>
              </w:rPr>
              <w:t xml:space="preserve">   представлять в удобной и наглядной форме результаты решения поставленных профессиональных задач</w:t>
            </w:r>
          </w:p>
        </w:tc>
        <w:tc>
          <w:tcPr>
            <w:tcW w:w="6237" w:type="dxa"/>
          </w:tcPr>
          <w:p w14:paraId="00080DFB" w14:textId="77777777" w:rsidR="005D11C5" w:rsidRPr="00686EF3" w:rsidRDefault="005D11C5" w:rsidP="005D11C5">
            <w:pPr>
              <w:pStyle w:val="Default"/>
              <w:rPr>
                <w:b/>
                <w:bCs/>
                <w:color w:val="auto"/>
              </w:rPr>
            </w:pPr>
            <w:r w:rsidRPr="00686EF3">
              <w:rPr>
                <w:b/>
                <w:bCs/>
                <w:u w:val="single"/>
              </w:rPr>
              <w:t>Задание 3.</w:t>
            </w:r>
            <w:r w:rsidRPr="00686EF3">
              <w:rPr>
                <w:b/>
                <w:bCs/>
              </w:rPr>
              <w:t xml:space="preserve"> </w:t>
            </w:r>
            <w:r w:rsidRPr="00686EF3">
              <w:t>Используя данные информационных порталов, по компаниям проведите   сравнительный анализ финансовых результатов и определить наиболее лучший формат визуализации данных, сделать выводы.</w:t>
            </w:r>
          </w:p>
        </w:tc>
      </w:tr>
    </w:tbl>
    <w:p w14:paraId="39F75CDA" w14:textId="693E8B0D" w:rsidR="005D11C5" w:rsidRDefault="005D11C5" w:rsidP="008360F0">
      <w:pPr>
        <w:tabs>
          <w:tab w:val="left" w:pos="1134"/>
        </w:tabs>
        <w:spacing w:line="360" w:lineRule="auto"/>
        <w:ind w:left="284" w:firstLine="709"/>
        <w:rPr>
          <w:b/>
        </w:rPr>
      </w:pPr>
    </w:p>
    <w:p w14:paraId="1F696BA2" w14:textId="77777777" w:rsidR="005D11C5" w:rsidRPr="00D62339" w:rsidRDefault="005D11C5" w:rsidP="008360F0">
      <w:pPr>
        <w:tabs>
          <w:tab w:val="left" w:pos="1134"/>
        </w:tabs>
        <w:spacing w:line="360" w:lineRule="auto"/>
        <w:ind w:left="284" w:firstLine="709"/>
        <w:rPr>
          <w:b/>
        </w:rPr>
      </w:pPr>
    </w:p>
    <w:p w14:paraId="06F1BB7C" w14:textId="77777777" w:rsidR="008360F0" w:rsidRPr="00D62339" w:rsidRDefault="008360F0" w:rsidP="008360F0">
      <w:pPr>
        <w:tabs>
          <w:tab w:val="left" w:pos="1134"/>
        </w:tabs>
        <w:spacing w:line="360" w:lineRule="auto"/>
        <w:ind w:left="284" w:firstLine="709"/>
        <w:rPr>
          <w:b/>
        </w:rPr>
        <w:sectPr w:rsidR="008360F0" w:rsidRPr="00D62339" w:rsidSect="00BE5AB6">
          <w:footerReference w:type="default" r:id="rId15"/>
          <w:pgSz w:w="16838" w:h="11906" w:orient="landscape"/>
          <w:pgMar w:top="1134" w:right="1134" w:bottom="1134" w:left="1134" w:header="709" w:footer="709" w:gutter="0"/>
          <w:cols w:space="708"/>
          <w:docGrid w:linePitch="381"/>
        </w:sectPr>
      </w:pPr>
    </w:p>
    <w:p w14:paraId="02B22AA4" w14:textId="77777777" w:rsidR="008360F0" w:rsidRPr="00D62339" w:rsidRDefault="008360F0" w:rsidP="008360F0">
      <w:pPr>
        <w:pStyle w:val="1"/>
        <w:ind w:left="284"/>
      </w:pPr>
      <w:bookmarkStart w:id="47" w:name="_Toc163813323"/>
      <w:bookmarkStart w:id="48" w:name="_Toc177568453"/>
      <w:bookmarkStart w:id="49" w:name="_Hlk508039527"/>
      <w:r w:rsidRPr="00D62339">
        <w:lastRenderedPageBreak/>
        <w:t xml:space="preserve">8. </w:t>
      </w:r>
      <w:bookmarkStart w:id="50" w:name="_Toc415149567"/>
      <w:bookmarkStart w:id="51" w:name="_Toc449699550"/>
      <w:bookmarkStart w:id="52" w:name="_Toc508363540"/>
      <w:r w:rsidRPr="00D62339">
        <w:t>Перечень основной и дополнительной учебной литературы, необходимой для освоения дисциплины</w:t>
      </w:r>
      <w:bookmarkEnd w:id="47"/>
      <w:bookmarkEnd w:id="48"/>
      <w:bookmarkEnd w:id="50"/>
      <w:bookmarkEnd w:id="51"/>
      <w:bookmarkEnd w:id="52"/>
    </w:p>
    <w:p w14:paraId="4E895D58" w14:textId="77777777" w:rsidR="001F0BA6" w:rsidRPr="00D62339" w:rsidRDefault="001F0BA6" w:rsidP="001F0BA6">
      <w:pPr>
        <w:tabs>
          <w:tab w:val="left" w:pos="426"/>
          <w:tab w:val="left" w:pos="1134"/>
        </w:tabs>
        <w:spacing w:line="360" w:lineRule="auto"/>
        <w:ind w:left="284" w:firstLine="709"/>
        <w:rPr>
          <w:b/>
          <w:szCs w:val="28"/>
        </w:rPr>
      </w:pPr>
      <w:bookmarkStart w:id="53" w:name="_Toc293046091"/>
      <w:bookmarkStart w:id="54" w:name="_Toc8647343"/>
      <w:bookmarkStart w:id="55" w:name="_Toc440881529"/>
      <w:bookmarkStart w:id="56" w:name="_Toc508363542"/>
      <w:bookmarkEnd w:id="13"/>
      <w:bookmarkEnd w:id="14"/>
      <w:bookmarkEnd w:id="15"/>
      <w:bookmarkEnd w:id="16"/>
      <w:bookmarkEnd w:id="17"/>
      <w:bookmarkEnd w:id="18"/>
      <w:bookmarkEnd w:id="49"/>
      <w:r w:rsidRPr="00D62339">
        <w:rPr>
          <w:b/>
          <w:szCs w:val="28"/>
        </w:rPr>
        <w:t>Нормативно-правовые документы</w:t>
      </w:r>
      <w:bookmarkEnd w:id="53"/>
      <w:bookmarkEnd w:id="54"/>
      <w:r w:rsidRPr="00D62339">
        <w:rPr>
          <w:b/>
          <w:szCs w:val="28"/>
        </w:rPr>
        <w:t xml:space="preserve"> </w:t>
      </w:r>
    </w:p>
    <w:p w14:paraId="06CEC793" w14:textId="77777777" w:rsidR="001F0BA6" w:rsidRPr="00D62339" w:rsidRDefault="001F0BA6" w:rsidP="00D14E71">
      <w:pPr>
        <w:pStyle w:val="af4"/>
        <w:numPr>
          <w:ilvl w:val="0"/>
          <w:numId w:val="26"/>
        </w:numPr>
        <w:tabs>
          <w:tab w:val="left" w:pos="1134"/>
          <w:tab w:val="left" w:pos="1276"/>
        </w:tabs>
        <w:spacing w:after="0" w:line="360" w:lineRule="auto"/>
        <w:ind w:left="284" w:firstLine="709"/>
        <w:jc w:val="both"/>
        <w:rPr>
          <w:rFonts w:ascii="Times New Roman" w:hAnsi="Times New Roman"/>
          <w:sz w:val="28"/>
          <w:szCs w:val="28"/>
          <w:lang w:eastAsia="x-none"/>
        </w:rPr>
      </w:pPr>
      <w:r w:rsidRPr="00D62339">
        <w:rPr>
          <w:rFonts w:ascii="Times New Roman" w:hAnsi="Times New Roman"/>
          <w:sz w:val="28"/>
          <w:szCs w:val="28"/>
          <w:lang w:eastAsia="x-none"/>
        </w:rPr>
        <w:t>Федеральный закон "О цифровых финансовых активах, цифровой валюте и о внесении изменений в отдельные законодательные акты Российской Федерации" от 31.07.2020 N 259-ФЗ</w:t>
      </w:r>
    </w:p>
    <w:p w14:paraId="45CAF445" w14:textId="77777777" w:rsidR="001F0BA6" w:rsidRPr="00D62339" w:rsidRDefault="001F0BA6" w:rsidP="00D14E71">
      <w:pPr>
        <w:pStyle w:val="af4"/>
        <w:numPr>
          <w:ilvl w:val="0"/>
          <w:numId w:val="26"/>
        </w:numPr>
        <w:tabs>
          <w:tab w:val="left" w:pos="1134"/>
          <w:tab w:val="left" w:pos="1276"/>
        </w:tabs>
        <w:spacing w:after="0" w:line="360" w:lineRule="auto"/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D62339">
        <w:rPr>
          <w:rFonts w:ascii="Times New Roman" w:hAnsi="Times New Roman"/>
          <w:sz w:val="28"/>
          <w:szCs w:val="28"/>
          <w:lang w:eastAsia="x-none"/>
        </w:rPr>
        <w:t>Федеральный закон "Об информации, информационных технологиях и о защите информации" от 27.07.2006 N 149-ФЗ ((ред. от 02.07.2021)</w:t>
      </w:r>
    </w:p>
    <w:p w14:paraId="1609D8CE" w14:textId="77777777" w:rsidR="001F0BA6" w:rsidRPr="00D62339" w:rsidRDefault="001F0BA6" w:rsidP="00D14E71">
      <w:pPr>
        <w:pStyle w:val="af4"/>
        <w:numPr>
          <w:ilvl w:val="0"/>
          <w:numId w:val="26"/>
        </w:numPr>
        <w:tabs>
          <w:tab w:val="left" w:pos="1134"/>
          <w:tab w:val="left" w:pos="1276"/>
        </w:tabs>
        <w:spacing w:after="0" w:line="360" w:lineRule="auto"/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D62339">
        <w:rPr>
          <w:rFonts w:ascii="Times New Roman" w:hAnsi="Times New Roman"/>
          <w:sz w:val="28"/>
          <w:szCs w:val="28"/>
          <w:lang w:eastAsia="x-none"/>
        </w:rPr>
        <w:t xml:space="preserve">Федеральный закон "О валютном регулировании и валютном контроле" от 10.12.2003 N 173-ФЗ (ред. от 16.10.2019) </w:t>
      </w:r>
    </w:p>
    <w:p w14:paraId="12CF133B" w14:textId="77777777" w:rsidR="001F0BA6" w:rsidRPr="00D62339" w:rsidRDefault="001F0BA6" w:rsidP="00D14E71">
      <w:pPr>
        <w:pStyle w:val="af4"/>
        <w:numPr>
          <w:ilvl w:val="0"/>
          <w:numId w:val="26"/>
        </w:numPr>
        <w:tabs>
          <w:tab w:val="left" w:pos="1134"/>
          <w:tab w:val="left" w:pos="1276"/>
        </w:tabs>
        <w:spacing w:after="0" w:line="360" w:lineRule="auto"/>
        <w:ind w:left="284" w:firstLine="709"/>
        <w:jc w:val="both"/>
        <w:rPr>
          <w:rFonts w:ascii="Times New Roman" w:hAnsi="Times New Roman"/>
          <w:sz w:val="28"/>
          <w:szCs w:val="28"/>
        </w:rPr>
      </w:pPr>
      <w:r w:rsidRPr="00D62339">
        <w:rPr>
          <w:rFonts w:ascii="Times New Roman" w:hAnsi="Times New Roman"/>
          <w:color w:val="000000"/>
          <w:sz w:val="28"/>
          <w:szCs w:val="28"/>
        </w:rPr>
        <w:t>Федеральный закон</w:t>
      </w:r>
      <w:r w:rsidRPr="00D62339">
        <w:rPr>
          <w:rFonts w:ascii="Times New Roman" w:hAnsi="Times New Roman"/>
          <w:sz w:val="28"/>
          <w:szCs w:val="28"/>
        </w:rPr>
        <w:t xml:space="preserve"> "О государственной регистрации юридических лиц и индивидуальных предпринимателей" от 08.08.2001 N 129-ФЗ (ред. от 02.07.2021)</w:t>
      </w:r>
    </w:p>
    <w:p w14:paraId="2D218159" w14:textId="77777777" w:rsidR="001F0BA6" w:rsidRPr="00D62339" w:rsidRDefault="001F0BA6" w:rsidP="00D14E71">
      <w:pPr>
        <w:pStyle w:val="af4"/>
        <w:numPr>
          <w:ilvl w:val="0"/>
          <w:numId w:val="26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ind w:left="284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62339">
        <w:rPr>
          <w:rFonts w:ascii="Times New Roman" w:hAnsi="Times New Roman"/>
          <w:color w:val="000000"/>
          <w:sz w:val="28"/>
          <w:szCs w:val="28"/>
        </w:rPr>
        <w:t>Федеральный закон "О внесении изменений в часть первую и главу 25 части второй Налогового кодекса Российской Федерации (в части особенностей налогообложения международных холдинговых компаний)" от 12 03.08.2018 N 294-ФЗ (ред. от 25.12.2018)</w:t>
      </w:r>
    </w:p>
    <w:p w14:paraId="796BEEAC" w14:textId="77777777" w:rsidR="001F0BA6" w:rsidRPr="00D62339" w:rsidRDefault="001F0BA6" w:rsidP="00D14E71">
      <w:pPr>
        <w:pStyle w:val="af4"/>
        <w:numPr>
          <w:ilvl w:val="0"/>
          <w:numId w:val="26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ind w:left="284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62339">
        <w:rPr>
          <w:rFonts w:ascii="Times New Roman" w:hAnsi="Times New Roman"/>
          <w:color w:val="000000"/>
          <w:sz w:val="28"/>
          <w:szCs w:val="28"/>
        </w:rPr>
        <w:t>Федеральный закон от 25.12.2018 N 490-ФЗ "О внесении изменений в части первую и вторую Налогового кодекса Российской Федерации и Федеральный закон "О внесении изменений в часть первую и главу 25 части второй Налогового кодекса Российской Федерации (в части особенностей налогообложения международных холдинговых компаний)"</w:t>
      </w:r>
    </w:p>
    <w:p w14:paraId="3CB0374B" w14:textId="77777777" w:rsidR="001F0BA6" w:rsidRPr="00D62339" w:rsidRDefault="001F0BA6" w:rsidP="00D14E71">
      <w:pPr>
        <w:pStyle w:val="af4"/>
        <w:numPr>
          <w:ilvl w:val="0"/>
          <w:numId w:val="26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ind w:left="284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62339">
        <w:rPr>
          <w:rFonts w:ascii="Times New Roman" w:hAnsi="Times New Roman"/>
          <w:color w:val="000000"/>
          <w:sz w:val="28"/>
          <w:szCs w:val="28"/>
        </w:rPr>
        <w:t>Приказ Минфина России от 27.11.2006 N 154н (ред. от 09.11.2017) "Об утверждении Положения по бухгалтерскому учету "Учет активов и обязательств, стоимость которых выражена в иностранной валюте" (ПБУ 3/2006)" (Зарегистрировано в Минюсте России 17.01.2007 N 8788)</w:t>
      </w:r>
    </w:p>
    <w:p w14:paraId="4F4606FF" w14:textId="77777777" w:rsidR="001F0BA6" w:rsidRPr="00D62339" w:rsidRDefault="001F0BA6" w:rsidP="00D14E71">
      <w:pPr>
        <w:pStyle w:val="41"/>
        <w:widowControl w:val="0"/>
        <w:shd w:val="clear" w:color="auto" w:fill="auto"/>
        <w:tabs>
          <w:tab w:val="left" w:pos="1134"/>
        </w:tabs>
        <w:spacing w:after="0" w:line="360" w:lineRule="auto"/>
        <w:ind w:left="284" w:firstLine="709"/>
        <w:jc w:val="both"/>
        <w:rPr>
          <w:rStyle w:val="42"/>
          <w:b/>
          <w:i w:val="0"/>
          <w:color w:val="auto"/>
          <w:szCs w:val="28"/>
        </w:rPr>
      </w:pPr>
      <w:r w:rsidRPr="00D62339">
        <w:rPr>
          <w:rStyle w:val="42"/>
          <w:b/>
          <w:i w:val="0"/>
          <w:color w:val="auto"/>
          <w:szCs w:val="28"/>
        </w:rPr>
        <w:t>Основная литература</w:t>
      </w:r>
    </w:p>
    <w:p w14:paraId="4C873ACE" w14:textId="5E389C3E" w:rsidR="001F0BA6" w:rsidRPr="00D14E71" w:rsidRDefault="001F0BA6" w:rsidP="00D14E71">
      <w:pPr>
        <w:pStyle w:val="af4"/>
        <w:numPr>
          <w:ilvl w:val="0"/>
          <w:numId w:val="26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ind w:left="284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14E71">
        <w:rPr>
          <w:rFonts w:ascii="Times New Roman" w:hAnsi="Times New Roman"/>
          <w:color w:val="000000"/>
          <w:sz w:val="28"/>
          <w:szCs w:val="28"/>
        </w:rPr>
        <w:t xml:space="preserve">Корпоративные финансы в цифровой экономике: учебник для направлений магистратуры "Экономика", "Финансы и кредит", "Менеджмент" / Г.И. Хотинская, Е.И. Шохин, Л.И. Черникова [и др.]; под общ. ред. Г.И. </w:t>
      </w:r>
      <w:proofErr w:type="spellStart"/>
      <w:r w:rsidRPr="00D14E71">
        <w:rPr>
          <w:rFonts w:ascii="Times New Roman" w:hAnsi="Times New Roman"/>
          <w:color w:val="000000"/>
          <w:sz w:val="28"/>
          <w:szCs w:val="28"/>
        </w:rPr>
        <w:lastRenderedPageBreak/>
        <w:t>Хотинской</w:t>
      </w:r>
      <w:proofErr w:type="spellEnd"/>
      <w:r w:rsidRPr="00D14E71">
        <w:rPr>
          <w:rFonts w:ascii="Times New Roman" w:hAnsi="Times New Roman"/>
          <w:color w:val="000000"/>
          <w:sz w:val="28"/>
          <w:szCs w:val="28"/>
        </w:rPr>
        <w:t xml:space="preserve">; Финуниверситет. — Москва: </w:t>
      </w:r>
      <w:proofErr w:type="spellStart"/>
      <w:r w:rsidRPr="00D14E71">
        <w:rPr>
          <w:rFonts w:ascii="Times New Roman" w:hAnsi="Times New Roman"/>
          <w:color w:val="000000"/>
          <w:sz w:val="28"/>
          <w:szCs w:val="28"/>
        </w:rPr>
        <w:t>Кнорус</w:t>
      </w:r>
      <w:proofErr w:type="spellEnd"/>
      <w:r w:rsidRPr="00D14E71">
        <w:rPr>
          <w:rFonts w:ascii="Times New Roman" w:hAnsi="Times New Roman"/>
          <w:color w:val="000000"/>
          <w:sz w:val="28"/>
          <w:szCs w:val="28"/>
        </w:rPr>
        <w:t xml:space="preserve">, 2023. — 444 с.: ил. — (Магистратура). — </w:t>
      </w:r>
      <w:r w:rsidR="00D14E71" w:rsidRPr="00D14E71">
        <w:rPr>
          <w:rFonts w:ascii="Times New Roman" w:hAnsi="Times New Roman"/>
          <w:color w:val="000000"/>
          <w:sz w:val="28"/>
          <w:szCs w:val="28"/>
        </w:rPr>
        <w:t>Текст:</w:t>
      </w:r>
      <w:r w:rsidRPr="00D14E71">
        <w:rPr>
          <w:rFonts w:ascii="Times New Roman" w:hAnsi="Times New Roman"/>
          <w:color w:val="000000"/>
          <w:sz w:val="28"/>
          <w:szCs w:val="28"/>
        </w:rPr>
        <w:t xml:space="preserve"> непосредственный. - То же. - ЭБС BOOK.ru. - URL: https://book.ru/book/947256 (дата обращения: 16.09.2024). — </w:t>
      </w:r>
      <w:r w:rsidR="00D14E71" w:rsidRPr="00D14E71">
        <w:rPr>
          <w:rFonts w:ascii="Times New Roman" w:hAnsi="Times New Roman"/>
          <w:color w:val="000000"/>
          <w:sz w:val="28"/>
          <w:szCs w:val="28"/>
        </w:rPr>
        <w:t>Текст:</w:t>
      </w:r>
      <w:r w:rsidRPr="00D14E71">
        <w:rPr>
          <w:rFonts w:ascii="Times New Roman" w:hAnsi="Times New Roman"/>
          <w:color w:val="000000"/>
          <w:sz w:val="28"/>
          <w:szCs w:val="28"/>
        </w:rPr>
        <w:t xml:space="preserve"> электронный. </w:t>
      </w:r>
    </w:p>
    <w:p w14:paraId="7AE7C653" w14:textId="3EE81C19" w:rsidR="001F0BA6" w:rsidRPr="00D14E71" w:rsidRDefault="001F0BA6" w:rsidP="00D14E71">
      <w:pPr>
        <w:pStyle w:val="af4"/>
        <w:numPr>
          <w:ilvl w:val="0"/>
          <w:numId w:val="26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ind w:left="284"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57" w:name="_Toc478806456"/>
      <w:bookmarkStart w:id="58" w:name="_Toc477984564"/>
      <w:bookmarkStart w:id="59" w:name="_Toc453683212"/>
      <w:bookmarkStart w:id="60" w:name="_Toc392083599"/>
      <w:bookmarkStart w:id="61" w:name="_Toc391497683"/>
      <w:bookmarkStart w:id="62" w:name="_Toc353009752"/>
      <w:bookmarkStart w:id="63" w:name="_Toc201759332"/>
      <w:r w:rsidRPr="00D14E71">
        <w:rPr>
          <w:rFonts w:ascii="Times New Roman" w:hAnsi="Times New Roman"/>
          <w:color w:val="000000"/>
          <w:sz w:val="28"/>
          <w:szCs w:val="28"/>
        </w:rPr>
        <w:t xml:space="preserve">Корпоративные финансы: учебник / под ред. М. А. </w:t>
      </w:r>
      <w:proofErr w:type="spellStart"/>
      <w:r w:rsidR="00D14E71" w:rsidRPr="00D14E71">
        <w:rPr>
          <w:rFonts w:ascii="Times New Roman" w:hAnsi="Times New Roman"/>
          <w:color w:val="000000"/>
          <w:sz w:val="28"/>
          <w:szCs w:val="28"/>
        </w:rPr>
        <w:t>Эскиндарова</w:t>
      </w:r>
      <w:proofErr w:type="spellEnd"/>
      <w:r w:rsidR="00D14E71" w:rsidRPr="00D14E71">
        <w:rPr>
          <w:rFonts w:ascii="Times New Roman" w:hAnsi="Times New Roman"/>
          <w:color w:val="000000"/>
          <w:sz w:val="28"/>
          <w:szCs w:val="28"/>
        </w:rPr>
        <w:t>, М.</w:t>
      </w:r>
      <w:r w:rsidRPr="00D14E71">
        <w:rPr>
          <w:rFonts w:ascii="Times New Roman" w:hAnsi="Times New Roman"/>
          <w:color w:val="000000"/>
          <w:sz w:val="28"/>
          <w:szCs w:val="28"/>
        </w:rPr>
        <w:t xml:space="preserve"> А. Федотовой. - Москва: </w:t>
      </w:r>
      <w:proofErr w:type="spellStart"/>
      <w:r w:rsidRPr="00D14E71">
        <w:rPr>
          <w:rFonts w:ascii="Times New Roman" w:hAnsi="Times New Roman"/>
          <w:color w:val="000000"/>
          <w:sz w:val="28"/>
          <w:szCs w:val="28"/>
        </w:rPr>
        <w:t>Кнорус</w:t>
      </w:r>
      <w:proofErr w:type="spellEnd"/>
      <w:r w:rsidRPr="00D14E71">
        <w:rPr>
          <w:rFonts w:ascii="Times New Roman" w:hAnsi="Times New Roman"/>
          <w:color w:val="000000"/>
          <w:sz w:val="28"/>
          <w:szCs w:val="28"/>
        </w:rPr>
        <w:t xml:space="preserve">, 2016, 2022. – 480 с. – (Бакалавриат и магистратура). – </w:t>
      </w:r>
      <w:r w:rsidR="00D14E71" w:rsidRPr="00D14E71">
        <w:rPr>
          <w:rFonts w:ascii="Times New Roman" w:hAnsi="Times New Roman"/>
          <w:color w:val="000000"/>
          <w:sz w:val="28"/>
          <w:szCs w:val="28"/>
        </w:rPr>
        <w:t>Текст:</w:t>
      </w:r>
      <w:r w:rsidRPr="00D14E71">
        <w:rPr>
          <w:rFonts w:ascii="Times New Roman" w:hAnsi="Times New Roman"/>
          <w:color w:val="000000"/>
          <w:sz w:val="28"/>
          <w:szCs w:val="28"/>
        </w:rPr>
        <w:t xml:space="preserve"> непосредственный. – То же. – 2024. – ЭБС BOOK.ru. – URL: https://book.ru/book/950534 (дата обращения: 16.09.2024). — </w:t>
      </w:r>
      <w:r w:rsidR="00D14E71" w:rsidRPr="00D14E71">
        <w:rPr>
          <w:rFonts w:ascii="Times New Roman" w:hAnsi="Times New Roman"/>
          <w:color w:val="000000"/>
          <w:sz w:val="28"/>
          <w:szCs w:val="28"/>
        </w:rPr>
        <w:t>Текст:</w:t>
      </w:r>
      <w:r w:rsidRPr="00D14E71">
        <w:rPr>
          <w:rFonts w:ascii="Times New Roman" w:hAnsi="Times New Roman"/>
          <w:color w:val="000000"/>
          <w:sz w:val="28"/>
          <w:szCs w:val="28"/>
        </w:rPr>
        <w:t xml:space="preserve"> электронный.</w:t>
      </w:r>
    </w:p>
    <w:p w14:paraId="28B06806" w14:textId="77777777" w:rsidR="001F0BA6" w:rsidRPr="00FA39C6" w:rsidRDefault="001F0BA6" w:rsidP="001F0BA6">
      <w:pPr>
        <w:pStyle w:val="p62"/>
        <w:tabs>
          <w:tab w:val="left" w:pos="426"/>
          <w:tab w:val="left" w:pos="1134"/>
        </w:tabs>
        <w:spacing w:before="0" w:beforeAutospacing="0" w:after="0" w:afterAutospacing="0" w:line="360" w:lineRule="auto"/>
        <w:ind w:left="284" w:firstLine="709"/>
        <w:jc w:val="both"/>
        <w:rPr>
          <w:b/>
          <w:sz w:val="28"/>
          <w:szCs w:val="28"/>
        </w:rPr>
      </w:pPr>
      <w:r w:rsidRPr="00FA39C6">
        <w:rPr>
          <w:b/>
          <w:sz w:val="28"/>
          <w:szCs w:val="28"/>
        </w:rPr>
        <w:t xml:space="preserve"> Дополнительная литература</w:t>
      </w:r>
    </w:p>
    <w:p w14:paraId="12936A0D" w14:textId="1E7B5FB0" w:rsidR="001F0BA6" w:rsidRPr="00D14E71" w:rsidRDefault="001F0BA6" w:rsidP="00D14E71">
      <w:pPr>
        <w:pStyle w:val="af4"/>
        <w:numPr>
          <w:ilvl w:val="0"/>
          <w:numId w:val="26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ind w:left="284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14E71">
        <w:rPr>
          <w:rFonts w:ascii="Times New Roman" w:hAnsi="Times New Roman"/>
          <w:color w:val="000000"/>
          <w:sz w:val="28"/>
          <w:szCs w:val="28"/>
        </w:rPr>
        <w:t xml:space="preserve">Корпоративные финансы и управление бизнесом: монография / С.В. Большаков [и др.]; Финуниверситет; под ред. Л.Г. </w:t>
      </w:r>
      <w:proofErr w:type="spellStart"/>
      <w:r w:rsidRPr="00D14E71">
        <w:rPr>
          <w:rFonts w:ascii="Times New Roman" w:hAnsi="Times New Roman"/>
          <w:color w:val="000000"/>
          <w:sz w:val="28"/>
          <w:szCs w:val="28"/>
        </w:rPr>
        <w:t>Паштовой</w:t>
      </w:r>
      <w:proofErr w:type="spellEnd"/>
      <w:r w:rsidRPr="00D14E71">
        <w:rPr>
          <w:rFonts w:ascii="Times New Roman" w:hAnsi="Times New Roman"/>
          <w:color w:val="000000"/>
          <w:sz w:val="28"/>
          <w:szCs w:val="28"/>
        </w:rPr>
        <w:t xml:space="preserve">, Е.И. Шохина. - Москва: </w:t>
      </w:r>
      <w:proofErr w:type="spellStart"/>
      <w:r w:rsidRPr="00D14E71">
        <w:rPr>
          <w:rFonts w:ascii="Times New Roman" w:hAnsi="Times New Roman"/>
          <w:color w:val="000000"/>
          <w:sz w:val="28"/>
          <w:szCs w:val="28"/>
        </w:rPr>
        <w:t>Кнорус</w:t>
      </w:r>
      <w:proofErr w:type="spellEnd"/>
      <w:r w:rsidRPr="00D14E71">
        <w:rPr>
          <w:rFonts w:ascii="Times New Roman" w:hAnsi="Times New Roman"/>
          <w:color w:val="000000"/>
          <w:sz w:val="28"/>
          <w:szCs w:val="28"/>
        </w:rPr>
        <w:t xml:space="preserve">, 2018, 2020. - 400 с. -  Для магистратуры. – </w:t>
      </w:r>
      <w:r w:rsidR="00D14E71" w:rsidRPr="00D14E71">
        <w:rPr>
          <w:rFonts w:ascii="Times New Roman" w:hAnsi="Times New Roman"/>
          <w:color w:val="000000"/>
          <w:sz w:val="28"/>
          <w:szCs w:val="28"/>
        </w:rPr>
        <w:t>Текст:</w:t>
      </w:r>
      <w:r w:rsidRPr="00D14E71">
        <w:rPr>
          <w:rFonts w:ascii="Times New Roman" w:hAnsi="Times New Roman"/>
          <w:color w:val="000000"/>
          <w:sz w:val="28"/>
          <w:szCs w:val="28"/>
        </w:rPr>
        <w:t xml:space="preserve"> непосредственный. –– То же. – 2021. –  ЭБС BOOK.ru. – URL: https://book.ru/book/940048 (дата обращения: 16.09.2024). – Текст: электронный.</w:t>
      </w:r>
    </w:p>
    <w:p w14:paraId="3C582D38" w14:textId="4F4DD1AC" w:rsidR="001F0BA6" w:rsidRPr="00D14E71" w:rsidRDefault="001F0BA6" w:rsidP="00D14E71">
      <w:pPr>
        <w:pStyle w:val="af4"/>
        <w:numPr>
          <w:ilvl w:val="0"/>
          <w:numId w:val="26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ind w:left="284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14E71">
        <w:rPr>
          <w:rFonts w:ascii="Times New Roman" w:hAnsi="Times New Roman"/>
          <w:color w:val="000000"/>
          <w:sz w:val="28"/>
          <w:szCs w:val="28"/>
        </w:rPr>
        <w:t xml:space="preserve">Корпоративное управление и корпоративные финансы в акционерных обществах с государственным участием. В 2 т. Т. 1. Специфика корпоративного управления: учебник </w:t>
      </w:r>
      <w:r w:rsidR="00D14E71" w:rsidRPr="00D14E71">
        <w:rPr>
          <w:rFonts w:ascii="Times New Roman" w:hAnsi="Times New Roman"/>
          <w:color w:val="000000"/>
          <w:sz w:val="28"/>
          <w:szCs w:val="28"/>
        </w:rPr>
        <w:t>для направления</w:t>
      </w:r>
      <w:r w:rsidRPr="00D14E71">
        <w:rPr>
          <w:rFonts w:ascii="Times New Roman" w:hAnsi="Times New Roman"/>
          <w:color w:val="000000"/>
          <w:sz w:val="28"/>
          <w:szCs w:val="28"/>
        </w:rPr>
        <w:t xml:space="preserve"> магистратуры "Экономика" / М. А. </w:t>
      </w:r>
      <w:proofErr w:type="spellStart"/>
      <w:r w:rsidRPr="00D14E71">
        <w:rPr>
          <w:rFonts w:ascii="Times New Roman" w:hAnsi="Times New Roman"/>
          <w:color w:val="000000"/>
          <w:sz w:val="28"/>
          <w:szCs w:val="28"/>
        </w:rPr>
        <w:t>Эскиндаров</w:t>
      </w:r>
      <w:proofErr w:type="spellEnd"/>
      <w:r w:rsidRPr="00D14E71">
        <w:rPr>
          <w:rFonts w:ascii="Times New Roman" w:hAnsi="Times New Roman"/>
          <w:color w:val="000000"/>
          <w:sz w:val="28"/>
          <w:szCs w:val="28"/>
        </w:rPr>
        <w:t xml:space="preserve">, М. А. Федотова, И. Ю. Беляева </w:t>
      </w:r>
      <w:proofErr w:type="gramStart"/>
      <w:r w:rsidRPr="00D14E71">
        <w:rPr>
          <w:rFonts w:ascii="Times New Roman" w:hAnsi="Times New Roman"/>
          <w:color w:val="000000"/>
          <w:sz w:val="28"/>
          <w:szCs w:val="28"/>
        </w:rPr>
        <w:t>[ и</w:t>
      </w:r>
      <w:proofErr w:type="gramEnd"/>
      <w:r w:rsidRPr="00D14E71">
        <w:rPr>
          <w:rFonts w:ascii="Times New Roman" w:hAnsi="Times New Roman"/>
          <w:color w:val="000000"/>
          <w:sz w:val="28"/>
          <w:szCs w:val="28"/>
        </w:rPr>
        <w:t xml:space="preserve"> др.]; Финуниверситет ; под ред. М. А. </w:t>
      </w:r>
      <w:proofErr w:type="spellStart"/>
      <w:r w:rsidRPr="00D14E71">
        <w:rPr>
          <w:rFonts w:ascii="Times New Roman" w:hAnsi="Times New Roman"/>
          <w:color w:val="000000"/>
          <w:sz w:val="28"/>
          <w:szCs w:val="28"/>
        </w:rPr>
        <w:t>Эскиндарова</w:t>
      </w:r>
      <w:proofErr w:type="spellEnd"/>
      <w:r w:rsidRPr="00D14E71">
        <w:rPr>
          <w:rFonts w:ascii="Times New Roman" w:hAnsi="Times New Roman"/>
          <w:color w:val="000000"/>
          <w:sz w:val="28"/>
          <w:szCs w:val="28"/>
        </w:rPr>
        <w:t xml:space="preserve">, М. А. Федотовой, С. Ю. Попковой. – Москва: </w:t>
      </w:r>
      <w:proofErr w:type="spellStart"/>
      <w:r w:rsidRPr="00D14E71">
        <w:rPr>
          <w:rFonts w:ascii="Times New Roman" w:hAnsi="Times New Roman"/>
          <w:color w:val="000000"/>
          <w:sz w:val="28"/>
          <w:szCs w:val="28"/>
        </w:rPr>
        <w:t>Кнорус</w:t>
      </w:r>
      <w:proofErr w:type="spellEnd"/>
      <w:r w:rsidRPr="00D14E71">
        <w:rPr>
          <w:rFonts w:ascii="Times New Roman" w:hAnsi="Times New Roman"/>
          <w:color w:val="000000"/>
          <w:sz w:val="28"/>
          <w:szCs w:val="28"/>
        </w:rPr>
        <w:t xml:space="preserve">, 2019, 2021. – 518 с. – (Магистратура и аспирантура). – </w:t>
      </w:r>
      <w:r w:rsidR="00D14E71" w:rsidRPr="00D14E71">
        <w:rPr>
          <w:rFonts w:ascii="Times New Roman" w:hAnsi="Times New Roman"/>
          <w:color w:val="000000"/>
          <w:sz w:val="28"/>
          <w:szCs w:val="28"/>
        </w:rPr>
        <w:t>Текст:</w:t>
      </w:r>
      <w:r w:rsidRPr="00D14E71">
        <w:rPr>
          <w:rFonts w:ascii="Times New Roman" w:hAnsi="Times New Roman"/>
          <w:color w:val="000000"/>
          <w:sz w:val="28"/>
          <w:szCs w:val="28"/>
        </w:rPr>
        <w:t xml:space="preserve"> непосредственный. – То же. – 2021. – ЭБС BOOK.ru. – URL: https://book.ru/book/936554 (дата обращения: 16.09.2024). – </w:t>
      </w:r>
      <w:r w:rsidR="00D14E71" w:rsidRPr="00D14E71">
        <w:rPr>
          <w:rFonts w:ascii="Times New Roman" w:hAnsi="Times New Roman"/>
          <w:color w:val="000000"/>
          <w:sz w:val="28"/>
          <w:szCs w:val="28"/>
        </w:rPr>
        <w:t>Текст:</w:t>
      </w:r>
      <w:r w:rsidRPr="00D14E71">
        <w:rPr>
          <w:rFonts w:ascii="Times New Roman" w:hAnsi="Times New Roman"/>
          <w:color w:val="000000"/>
          <w:sz w:val="28"/>
          <w:szCs w:val="28"/>
        </w:rPr>
        <w:t xml:space="preserve"> электронный. </w:t>
      </w:r>
    </w:p>
    <w:p w14:paraId="1DCB9589" w14:textId="4B399E93" w:rsidR="001F0BA6" w:rsidRPr="00D14E71" w:rsidRDefault="001F0BA6" w:rsidP="00D14E71">
      <w:pPr>
        <w:pStyle w:val="af4"/>
        <w:numPr>
          <w:ilvl w:val="0"/>
          <w:numId w:val="26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ind w:left="284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14E71">
        <w:rPr>
          <w:rFonts w:ascii="Times New Roman" w:hAnsi="Times New Roman"/>
          <w:color w:val="000000"/>
          <w:sz w:val="28"/>
          <w:szCs w:val="28"/>
        </w:rPr>
        <w:t xml:space="preserve">Корпоративное управление и корпоративные финансы в акционерных обществах с государственным участием. В 2 т. Т. 2. Особенности корпоративных финансов: учебник </w:t>
      </w:r>
      <w:r w:rsidR="00D14E71" w:rsidRPr="00D14E71">
        <w:rPr>
          <w:rFonts w:ascii="Times New Roman" w:hAnsi="Times New Roman"/>
          <w:color w:val="000000"/>
          <w:sz w:val="28"/>
          <w:szCs w:val="28"/>
        </w:rPr>
        <w:t>для направления</w:t>
      </w:r>
      <w:r w:rsidRPr="00D14E71">
        <w:rPr>
          <w:rFonts w:ascii="Times New Roman" w:hAnsi="Times New Roman"/>
          <w:color w:val="000000"/>
          <w:sz w:val="28"/>
          <w:szCs w:val="28"/>
        </w:rPr>
        <w:t xml:space="preserve"> магистратуры "Экономика" / М. А. Федотова, Л. В. Васюткина, С. И. Опарина </w:t>
      </w:r>
      <w:r w:rsidR="00D14E71" w:rsidRPr="00D14E71">
        <w:rPr>
          <w:rFonts w:ascii="Times New Roman" w:hAnsi="Times New Roman"/>
          <w:color w:val="000000"/>
          <w:sz w:val="28"/>
          <w:szCs w:val="28"/>
        </w:rPr>
        <w:t>[и</w:t>
      </w:r>
      <w:r w:rsidRPr="00D14E71">
        <w:rPr>
          <w:rFonts w:ascii="Times New Roman" w:hAnsi="Times New Roman"/>
          <w:color w:val="000000"/>
          <w:sz w:val="28"/>
          <w:szCs w:val="28"/>
        </w:rPr>
        <w:t xml:space="preserve"> др.]; </w:t>
      </w:r>
      <w:r w:rsidR="00D14E71" w:rsidRPr="00D14E71">
        <w:rPr>
          <w:rFonts w:ascii="Times New Roman" w:hAnsi="Times New Roman"/>
          <w:color w:val="000000"/>
          <w:sz w:val="28"/>
          <w:szCs w:val="28"/>
        </w:rPr>
        <w:t>Финуниверситет;</w:t>
      </w:r>
      <w:r w:rsidRPr="00D14E71">
        <w:rPr>
          <w:rFonts w:ascii="Times New Roman" w:hAnsi="Times New Roman"/>
          <w:color w:val="000000"/>
          <w:sz w:val="28"/>
          <w:szCs w:val="28"/>
        </w:rPr>
        <w:t xml:space="preserve"> под ред. М. А. </w:t>
      </w:r>
      <w:proofErr w:type="spellStart"/>
      <w:r w:rsidRPr="00D14E71">
        <w:rPr>
          <w:rFonts w:ascii="Times New Roman" w:hAnsi="Times New Roman"/>
          <w:color w:val="000000"/>
          <w:sz w:val="28"/>
          <w:szCs w:val="28"/>
        </w:rPr>
        <w:t>Эскиндарова</w:t>
      </w:r>
      <w:proofErr w:type="spellEnd"/>
      <w:r w:rsidRPr="00D14E71">
        <w:rPr>
          <w:rFonts w:ascii="Times New Roman" w:hAnsi="Times New Roman"/>
          <w:color w:val="000000"/>
          <w:sz w:val="28"/>
          <w:szCs w:val="28"/>
        </w:rPr>
        <w:t xml:space="preserve">, М. А. Федотовой, С. Ю. </w:t>
      </w:r>
      <w:r w:rsidRPr="00D14E71">
        <w:rPr>
          <w:rFonts w:ascii="Times New Roman" w:hAnsi="Times New Roman"/>
          <w:color w:val="000000"/>
          <w:sz w:val="28"/>
          <w:szCs w:val="28"/>
        </w:rPr>
        <w:lastRenderedPageBreak/>
        <w:t xml:space="preserve">Попковой. – Москва: </w:t>
      </w:r>
      <w:proofErr w:type="spellStart"/>
      <w:r w:rsidRPr="00D14E71">
        <w:rPr>
          <w:rFonts w:ascii="Times New Roman" w:hAnsi="Times New Roman"/>
          <w:color w:val="000000"/>
          <w:sz w:val="28"/>
          <w:szCs w:val="28"/>
        </w:rPr>
        <w:t>Кнорус</w:t>
      </w:r>
      <w:proofErr w:type="spellEnd"/>
      <w:r w:rsidRPr="00D14E71">
        <w:rPr>
          <w:rFonts w:ascii="Times New Roman" w:hAnsi="Times New Roman"/>
          <w:color w:val="000000"/>
          <w:sz w:val="28"/>
          <w:szCs w:val="28"/>
        </w:rPr>
        <w:t xml:space="preserve">, 2019, 2021. – 502 с. – (Магистратура и аспирантура). – </w:t>
      </w:r>
      <w:r w:rsidR="00D14E71" w:rsidRPr="00D14E71">
        <w:rPr>
          <w:rFonts w:ascii="Times New Roman" w:hAnsi="Times New Roman"/>
          <w:color w:val="000000"/>
          <w:sz w:val="28"/>
          <w:szCs w:val="28"/>
        </w:rPr>
        <w:t>Текст:</w:t>
      </w:r>
      <w:r w:rsidRPr="00D14E71">
        <w:rPr>
          <w:rFonts w:ascii="Times New Roman" w:hAnsi="Times New Roman"/>
          <w:color w:val="000000"/>
          <w:sz w:val="28"/>
          <w:szCs w:val="28"/>
        </w:rPr>
        <w:t xml:space="preserve"> непосредственный.   – То же. – 2021. –  ЭБС BOOK.ru. – URL: https://book.ru/book/936555 (дата обращения: 16.09.2024). – </w:t>
      </w:r>
      <w:r w:rsidR="00D14E71" w:rsidRPr="00D14E71">
        <w:rPr>
          <w:rFonts w:ascii="Times New Roman" w:hAnsi="Times New Roman"/>
          <w:color w:val="000000"/>
          <w:sz w:val="28"/>
          <w:szCs w:val="28"/>
        </w:rPr>
        <w:t>Текст:</w:t>
      </w:r>
      <w:r w:rsidRPr="00D14E71">
        <w:rPr>
          <w:rFonts w:ascii="Times New Roman" w:hAnsi="Times New Roman"/>
          <w:color w:val="000000"/>
          <w:sz w:val="28"/>
          <w:szCs w:val="28"/>
        </w:rPr>
        <w:t xml:space="preserve"> электронный.  </w:t>
      </w:r>
    </w:p>
    <w:p w14:paraId="26347A98" w14:textId="5A91A49D" w:rsidR="001F0BA6" w:rsidRPr="00D14E71" w:rsidRDefault="001F0BA6" w:rsidP="00D14E71">
      <w:pPr>
        <w:pStyle w:val="af4"/>
        <w:numPr>
          <w:ilvl w:val="0"/>
          <w:numId w:val="26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ind w:left="284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14E71">
        <w:rPr>
          <w:rFonts w:ascii="Times New Roman" w:hAnsi="Times New Roman"/>
          <w:color w:val="000000"/>
          <w:sz w:val="28"/>
          <w:szCs w:val="28"/>
        </w:rPr>
        <w:t xml:space="preserve">Корпоративное управление и ответственность бизнеса: учебное пособие для направлений магистратуры "Менеджмент" и "Государственное и муниципальное управление" / И. Ю.  Беляева, Б. С.  Батаева, О. В.  Данилова [и др.]; под ред. И. Ю.  Беляевой [и др.]; Финуниверситет. — Москва: </w:t>
      </w:r>
      <w:proofErr w:type="spellStart"/>
      <w:r w:rsidRPr="00D14E71">
        <w:rPr>
          <w:rFonts w:ascii="Times New Roman" w:hAnsi="Times New Roman"/>
          <w:color w:val="000000"/>
          <w:sz w:val="28"/>
          <w:szCs w:val="28"/>
        </w:rPr>
        <w:t>Кнорус</w:t>
      </w:r>
      <w:proofErr w:type="spellEnd"/>
      <w:r w:rsidRPr="00D14E71">
        <w:rPr>
          <w:rFonts w:ascii="Times New Roman" w:hAnsi="Times New Roman"/>
          <w:color w:val="000000"/>
          <w:sz w:val="28"/>
          <w:szCs w:val="28"/>
        </w:rPr>
        <w:t xml:space="preserve">, 2023. — 234 с.: ил. — 2-е изд., </w:t>
      </w:r>
      <w:proofErr w:type="spellStart"/>
      <w:r w:rsidRPr="00D14E71">
        <w:rPr>
          <w:rFonts w:ascii="Times New Roman" w:hAnsi="Times New Roman"/>
          <w:color w:val="000000"/>
          <w:sz w:val="28"/>
          <w:szCs w:val="28"/>
        </w:rPr>
        <w:t>перераб</w:t>
      </w:r>
      <w:proofErr w:type="spellEnd"/>
      <w:proofErr w:type="gramStart"/>
      <w:r w:rsidRPr="00D14E71"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  <w:r w:rsidRPr="00D14E71">
        <w:rPr>
          <w:rFonts w:ascii="Times New Roman" w:hAnsi="Times New Roman"/>
          <w:color w:val="000000"/>
          <w:sz w:val="28"/>
          <w:szCs w:val="28"/>
        </w:rPr>
        <w:t xml:space="preserve"> и доп. </w:t>
      </w:r>
      <w:r w:rsidR="00D14E71" w:rsidRPr="00D14E71">
        <w:rPr>
          <w:rFonts w:ascii="Times New Roman" w:hAnsi="Times New Roman"/>
          <w:color w:val="000000"/>
          <w:sz w:val="28"/>
          <w:szCs w:val="28"/>
        </w:rPr>
        <w:t>— (</w:t>
      </w:r>
      <w:r w:rsidRPr="00D14E71">
        <w:rPr>
          <w:rFonts w:ascii="Times New Roman" w:hAnsi="Times New Roman"/>
          <w:color w:val="000000"/>
          <w:sz w:val="28"/>
          <w:szCs w:val="28"/>
        </w:rPr>
        <w:t xml:space="preserve">Магистратура). — ISBN 978-5-406-10577-1. — </w:t>
      </w:r>
      <w:r w:rsidR="00D14E71" w:rsidRPr="00D14E71">
        <w:rPr>
          <w:rFonts w:ascii="Times New Roman" w:hAnsi="Times New Roman"/>
          <w:color w:val="000000"/>
          <w:sz w:val="28"/>
          <w:szCs w:val="28"/>
        </w:rPr>
        <w:t>Текст:</w:t>
      </w:r>
      <w:r w:rsidRPr="00D14E71">
        <w:rPr>
          <w:rFonts w:ascii="Times New Roman" w:hAnsi="Times New Roman"/>
          <w:color w:val="000000"/>
          <w:sz w:val="28"/>
          <w:szCs w:val="28"/>
        </w:rPr>
        <w:t xml:space="preserve"> непосредственный. — То же. — ЭБС BOOK.ru. — URL: https://book.ru/book/947611 (дата обращения: 16.09.2024). — </w:t>
      </w:r>
      <w:r w:rsidR="00D14E71" w:rsidRPr="00D14E71">
        <w:rPr>
          <w:rFonts w:ascii="Times New Roman" w:hAnsi="Times New Roman"/>
          <w:color w:val="000000"/>
          <w:sz w:val="28"/>
          <w:szCs w:val="28"/>
        </w:rPr>
        <w:t>Текст:</w:t>
      </w:r>
      <w:r w:rsidRPr="00D14E71">
        <w:rPr>
          <w:rFonts w:ascii="Times New Roman" w:hAnsi="Times New Roman"/>
          <w:color w:val="000000"/>
          <w:sz w:val="28"/>
          <w:szCs w:val="28"/>
        </w:rPr>
        <w:t xml:space="preserve"> электронный. </w:t>
      </w:r>
    </w:p>
    <w:p w14:paraId="464FDA2E" w14:textId="749ADC21" w:rsidR="001F0BA6" w:rsidRPr="00D14E71" w:rsidRDefault="001F0BA6" w:rsidP="00D14E71">
      <w:pPr>
        <w:pStyle w:val="af4"/>
        <w:numPr>
          <w:ilvl w:val="0"/>
          <w:numId w:val="26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360" w:lineRule="auto"/>
        <w:ind w:left="284"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64" w:name="_Toc508363541"/>
      <w:bookmarkStart w:id="65" w:name="_Toc163813324"/>
      <w:bookmarkEnd w:id="57"/>
      <w:bookmarkEnd w:id="58"/>
      <w:bookmarkEnd w:id="59"/>
      <w:bookmarkEnd w:id="60"/>
      <w:bookmarkEnd w:id="61"/>
      <w:bookmarkEnd w:id="62"/>
      <w:bookmarkEnd w:id="63"/>
      <w:proofErr w:type="spellStart"/>
      <w:r w:rsidRPr="00D14E71">
        <w:rPr>
          <w:rFonts w:ascii="Times New Roman" w:hAnsi="Times New Roman"/>
          <w:color w:val="000000"/>
          <w:sz w:val="28"/>
          <w:szCs w:val="28"/>
        </w:rPr>
        <w:t>Хотинская</w:t>
      </w:r>
      <w:proofErr w:type="spellEnd"/>
      <w:r w:rsidRPr="00D14E71">
        <w:rPr>
          <w:rFonts w:ascii="Times New Roman" w:hAnsi="Times New Roman"/>
          <w:color w:val="000000"/>
          <w:sz w:val="28"/>
          <w:szCs w:val="28"/>
        </w:rPr>
        <w:t xml:space="preserve">, Г. И. Трансформации в экономических системах: взгляд финансиста: монография / Г. И. Хотинская, Л. И. Черникова; Финуниверситет; под ред. Г. И. </w:t>
      </w:r>
      <w:proofErr w:type="spellStart"/>
      <w:r w:rsidRPr="00D14E71">
        <w:rPr>
          <w:rFonts w:ascii="Times New Roman" w:hAnsi="Times New Roman"/>
          <w:color w:val="000000"/>
          <w:sz w:val="28"/>
          <w:szCs w:val="28"/>
        </w:rPr>
        <w:t>Хотинской</w:t>
      </w:r>
      <w:proofErr w:type="spellEnd"/>
      <w:r w:rsidRPr="00D14E71">
        <w:rPr>
          <w:rFonts w:ascii="Times New Roman" w:hAnsi="Times New Roman"/>
          <w:color w:val="000000"/>
          <w:sz w:val="28"/>
          <w:szCs w:val="28"/>
        </w:rPr>
        <w:t xml:space="preserve">. - Москва: </w:t>
      </w:r>
      <w:proofErr w:type="spellStart"/>
      <w:r w:rsidRPr="00D14E71">
        <w:rPr>
          <w:rFonts w:ascii="Times New Roman" w:hAnsi="Times New Roman"/>
          <w:color w:val="000000"/>
          <w:sz w:val="28"/>
          <w:szCs w:val="28"/>
        </w:rPr>
        <w:t>Кнорус</w:t>
      </w:r>
      <w:proofErr w:type="spellEnd"/>
      <w:r w:rsidRPr="00D14E71">
        <w:rPr>
          <w:rFonts w:ascii="Times New Roman" w:hAnsi="Times New Roman"/>
          <w:color w:val="000000"/>
          <w:sz w:val="28"/>
          <w:szCs w:val="28"/>
        </w:rPr>
        <w:t xml:space="preserve">, 2018. - 190 с. – </w:t>
      </w:r>
      <w:r w:rsidR="00D14E71" w:rsidRPr="00D14E71">
        <w:rPr>
          <w:rFonts w:ascii="Times New Roman" w:hAnsi="Times New Roman"/>
          <w:color w:val="000000"/>
          <w:sz w:val="28"/>
          <w:szCs w:val="28"/>
        </w:rPr>
        <w:t>Текст:</w:t>
      </w:r>
      <w:r w:rsidRPr="00D14E71">
        <w:rPr>
          <w:rFonts w:ascii="Times New Roman" w:hAnsi="Times New Roman"/>
          <w:color w:val="000000"/>
          <w:sz w:val="28"/>
          <w:szCs w:val="28"/>
        </w:rPr>
        <w:t xml:space="preserve"> непосредственный. – То же. – 2020. – ЭБС BOOK.ru. - URL: https://book.ru/book/934377 (дата обращения: 16.09.2024). – </w:t>
      </w:r>
      <w:r w:rsidR="00D14E71" w:rsidRPr="00D14E71">
        <w:rPr>
          <w:rFonts w:ascii="Times New Roman" w:hAnsi="Times New Roman"/>
          <w:color w:val="000000"/>
          <w:sz w:val="28"/>
          <w:szCs w:val="28"/>
        </w:rPr>
        <w:t>Текст:</w:t>
      </w:r>
      <w:r w:rsidRPr="00D14E71">
        <w:rPr>
          <w:rFonts w:ascii="Times New Roman" w:hAnsi="Times New Roman"/>
          <w:color w:val="000000"/>
          <w:sz w:val="28"/>
          <w:szCs w:val="28"/>
        </w:rPr>
        <w:t xml:space="preserve"> электронный. </w:t>
      </w:r>
    </w:p>
    <w:p w14:paraId="00720310" w14:textId="77777777" w:rsidR="001F0BA6" w:rsidRPr="00D62339" w:rsidRDefault="001F0BA6" w:rsidP="001F0BA6">
      <w:pPr>
        <w:pStyle w:val="1"/>
      </w:pPr>
      <w:bookmarkStart w:id="66" w:name="_Toc177568454"/>
      <w:r w:rsidRPr="00D62339">
        <w:t>9. Перечень ресурсов информационно-телекоммуникационной сети «Интернет», необходимых для освоения дисциплины:</w:t>
      </w:r>
      <w:bookmarkEnd w:id="64"/>
      <w:bookmarkEnd w:id="65"/>
      <w:bookmarkEnd w:id="66"/>
    </w:p>
    <w:p w14:paraId="30EC22F4" w14:textId="77777777" w:rsidR="001F0BA6" w:rsidRPr="00FE3B5B" w:rsidRDefault="001F0BA6" w:rsidP="001F0BA6">
      <w:pPr>
        <w:tabs>
          <w:tab w:val="left" w:pos="993"/>
        </w:tabs>
        <w:spacing w:line="360" w:lineRule="auto"/>
        <w:ind w:firstLine="709"/>
        <w:rPr>
          <w:szCs w:val="28"/>
        </w:rPr>
      </w:pPr>
      <w:r>
        <w:rPr>
          <w:szCs w:val="28"/>
        </w:rPr>
        <w:t xml:space="preserve">1. </w:t>
      </w:r>
      <w:r w:rsidRPr="00FE3B5B">
        <w:rPr>
          <w:szCs w:val="28"/>
        </w:rPr>
        <w:t>Электронные ресурсы БИК:</w:t>
      </w:r>
    </w:p>
    <w:p w14:paraId="6E05AF93" w14:textId="77777777" w:rsidR="001F0BA6" w:rsidRPr="00231B19" w:rsidRDefault="001F0BA6" w:rsidP="00D14E71">
      <w:pPr>
        <w:widowControl w:val="0"/>
        <w:numPr>
          <w:ilvl w:val="0"/>
          <w:numId w:val="30"/>
        </w:numPr>
        <w:tabs>
          <w:tab w:val="left" w:pos="851"/>
        </w:tabs>
        <w:spacing w:line="360" w:lineRule="auto"/>
        <w:ind w:left="0" w:firstLine="567"/>
        <w:contextualSpacing/>
        <w:rPr>
          <w:rFonts w:eastAsia="Calibri"/>
          <w:szCs w:val="28"/>
          <w:lang w:eastAsia="en-US"/>
        </w:rPr>
      </w:pPr>
      <w:r w:rsidRPr="00231B19">
        <w:rPr>
          <w:rFonts w:eastAsia="Calibri"/>
          <w:color w:val="000000"/>
          <w:szCs w:val="28"/>
          <w:lang w:eastAsia="en-US"/>
        </w:rPr>
        <w:t xml:space="preserve">Электронная библиотека Финансового университета (ЭБ) </w:t>
      </w:r>
      <w:hyperlink r:id="rId16" w:history="1">
        <w:r w:rsidRPr="00231B19">
          <w:rPr>
            <w:rFonts w:eastAsia="Calibri"/>
            <w:szCs w:val="28"/>
            <w:u w:val="single"/>
            <w:lang w:eastAsia="en-US"/>
          </w:rPr>
          <w:t>http://elib.fa.ru/</w:t>
        </w:r>
      </w:hyperlink>
    </w:p>
    <w:p w14:paraId="6B2D83F0" w14:textId="77777777" w:rsidR="001F0BA6" w:rsidRPr="00231B19" w:rsidRDefault="001F0BA6" w:rsidP="00D14E71">
      <w:pPr>
        <w:widowControl w:val="0"/>
        <w:numPr>
          <w:ilvl w:val="0"/>
          <w:numId w:val="30"/>
        </w:numPr>
        <w:tabs>
          <w:tab w:val="left" w:pos="851"/>
        </w:tabs>
        <w:spacing w:line="360" w:lineRule="auto"/>
        <w:ind w:left="0" w:firstLine="567"/>
        <w:contextualSpacing/>
        <w:rPr>
          <w:rFonts w:eastAsia="Calibri"/>
          <w:color w:val="000000"/>
          <w:szCs w:val="28"/>
          <w:lang w:eastAsia="en-US"/>
        </w:rPr>
      </w:pPr>
      <w:r w:rsidRPr="00231B19">
        <w:rPr>
          <w:rFonts w:eastAsia="Calibri"/>
          <w:color w:val="000000"/>
          <w:szCs w:val="28"/>
          <w:lang w:eastAsia="en-US"/>
        </w:rPr>
        <w:t>Электронно-библиотечная система BOOK.RU http://www.book.ru</w:t>
      </w:r>
    </w:p>
    <w:p w14:paraId="4C2B7537" w14:textId="77777777" w:rsidR="001F0BA6" w:rsidRPr="00231B19" w:rsidRDefault="001F0BA6" w:rsidP="00D14E71">
      <w:pPr>
        <w:widowControl w:val="0"/>
        <w:numPr>
          <w:ilvl w:val="0"/>
          <w:numId w:val="30"/>
        </w:numPr>
        <w:tabs>
          <w:tab w:val="left" w:pos="851"/>
        </w:tabs>
        <w:spacing w:line="360" w:lineRule="auto"/>
        <w:ind w:left="0" w:firstLine="567"/>
        <w:contextualSpacing/>
        <w:rPr>
          <w:rFonts w:eastAsia="Calibri"/>
          <w:color w:val="000000"/>
          <w:szCs w:val="28"/>
          <w:lang w:eastAsia="en-US"/>
        </w:rPr>
      </w:pPr>
      <w:r w:rsidRPr="00231B19">
        <w:rPr>
          <w:rFonts w:eastAsia="Calibri"/>
          <w:color w:val="000000"/>
          <w:szCs w:val="28"/>
          <w:lang w:eastAsia="en-US"/>
        </w:rPr>
        <w:t xml:space="preserve">Электронно-библиотечная система </w:t>
      </w:r>
      <w:proofErr w:type="spellStart"/>
      <w:r w:rsidRPr="00231B19">
        <w:rPr>
          <w:rFonts w:eastAsia="Calibri"/>
          <w:color w:val="000000"/>
          <w:szCs w:val="28"/>
          <w:lang w:eastAsia="en-US"/>
        </w:rPr>
        <w:t>Znanium</w:t>
      </w:r>
      <w:proofErr w:type="spellEnd"/>
      <w:r w:rsidRPr="00231B19">
        <w:rPr>
          <w:rFonts w:eastAsia="Calibri"/>
          <w:color w:val="000000"/>
          <w:szCs w:val="28"/>
          <w:lang w:eastAsia="en-US"/>
        </w:rPr>
        <w:t xml:space="preserve"> http://www.znanium.</w:t>
      </w:r>
      <w:proofErr w:type="spellStart"/>
      <w:r w:rsidRPr="00231B19">
        <w:rPr>
          <w:rFonts w:eastAsia="Calibri"/>
          <w:color w:val="000000"/>
          <w:szCs w:val="28"/>
          <w:lang w:val="en-US" w:eastAsia="en-US"/>
        </w:rPr>
        <w:t>ru</w:t>
      </w:r>
      <w:proofErr w:type="spellEnd"/>
    </w:p>
    <w:p w14:paraId="3A3C8F87" w14:textId="77777777" w:rsidR="001F0BA6" w:rsidRPr="00231B19" w:rsidRDefault="001F0BA6" w:rsidP="00D14E71">
      <w:pPr>
        <w:widowControl w:val="0"/>
        <w:numPr>
          <w:ilvl w:val="0"/>
          <w:numId w:val="30"/>
        </w:numPr>
        <w:tabs>
          <w:tab w:val="left" w:pos="851"/>
        </w:tabs>
        <w:spacing w:line="360" w:lineRule="auto"/>
        <w:ind w:left="0" w:firstLine="567"/>
        <w:contextualSpacing/>
        <w:rPr>
          <w:rFonts w:eastAsia="Calibri"/>
          <w:color w:val="000000"/>
          <w:szCs w:val="28"/>
          <w:lang w:eastAsia="en-US"/>
        </w:rPr>
      </w:pPr>
      <w:r w:rsidRPr="00231B19">
        <w:rPr>
          <w:rFonts w:eastAsia="Calibri"/>
          <w:color w:val="000000"/>
          <w:szCs w:val="28"/>
          <w:lang w:eastAsia="en-US"/>
        </w:rPr>
        <w:t xml:space="preserve">Электронно-библиотечная система издательства «ЮРАЙТ» </w:t>
      </w:r>
      <w:hyperlink r:id="rId17" w:history="1">
        <w:r w:rsidRPr="00231B19">
          <w:rPr>
            <w:rFonts w:eastAsia="Calibri"/>
            <w:szCs w:val="28"/>
            <w:u w:val="single"/>
            <w:lang w:eastAsia="en-US"/>
          </w:rPr>
          <w:t>https://urait.ru/</w:t>
        </w:r>
      </w:hyperlink>
    </w:p>
    <w:p w14:paraId="405B11FF" w14:textId="77777777" w:rsidR="001F0BA6" w:rsidRPr="00231B19" w:rsidRDefault="001F0BA6" w:rsidP="00D14E71">
      <w:pPr>
        <w:widowControl w:val="0"/>
        <w:numPr>
          <w:ilvl w:val="0"/>
          <w:numId w:val="30"/>
        </w:numPr>
        <w:tabs>
          <w:tab w:val="left" w:pos="851"/>
        </w:tabs>
        <w:spacing w:line="360" w:lineRule="auto"/>
        <w:ind w:left="0" w:firstLine="567"/>
        <w:contextualSpacing/>
        <w:rPr>
          <w:rFonts w:eastAsia="Calibri"/>
          <w:color w:val="000000"/>
          <w:szCs w:val="28"/>
          <w:lang w:eastAsia="en-US"/>
        </w:rPr>
      </w:pPr>
      <w:r w:rsidRPr="00231B19">
        <w:rPr>
          <w:rFonts w:eastAsia="Calibri"/>
          <w:color w:val="000000"/>
          <w:szCs w:val="28"/>
          <w:lang w:eastAsia="en-US"/>
        </w:rPr>
        <w:t>Электронно-библиотечная система «Университетская библиотека ОНЛАЙН» http://biblioclub.ru/</w:t>
      </w:r>
    </w:p>
    <w:p w14:paraId="00CE4952" w14:textId="77777777" w:rsidR="001F0BA6" w:rsidRPr="00231B19" w:rsidRDefault="001F0BA6" w:rsidP="00D14E71">
      <w:pPr>
        <w:widowControl w:val="0"/>
        <w:numPr>
          <w:ilvl w:val="0"/>
          <w:numId w:val="30"/>
        </w:numPr>
        <w:tabs>
          <w:tab w:val="left" w:pos="851"/>
        </w:tabs>
        <w:spacing w:line="360" w:lineRule="auto"/>
        <w:ind w:left="0" w:firstLine="567"/>
        <w:contextualSpacing/>
        <w:rPr>
          <w:rFonts w:eastAsia="Calibri"/>
          <w:color w:val="000000"/>
          <w:szCs w:val="28"/>
          <w:lang w:eastAsia="en-US"/>
        </w:rPr>
      </w:pPr>
      <w:r w:rsidRPr="00231B19">
        <w:rPr>
          <w:rFonts w:eastAsia="Calibri"/>
          <w:color w:val="000000"/>
          <w:szCs w:val="28"/>
          <w:lang w:eastAsia="en-US"/>
        </w:rPr>
        <w:t>Электронно-библиотечная система «Лань» https://e.lanbook.com/</w:t>
      </w:r>
    </w:p>
    <w:p w14:paraId="04DF6E90" w14:textId="77777777" w:rsidR="001F0BA6" w:rsidRPr="00231B19" w:rsidRDefault="001F0BA6" w:rsidP="00D14E71">
      <w:pPr>
        <w:widowControl w:val="0"/>
        <w:numPr>
          <w:ilvl w:val="0"/>
          <w:numId w:val="30"/>
        </w:numPr>
        <w:tabs>
          <w:tab w:val="left" w:pos="851"/>
        </w:tabs>
        <w:spacing w:line="360" w:lineRule="auto"/>
        <w:ind w:left="0" w:firstLine="567"/>
        <w:contextualSpacing/>
        <w:rPr>
          <w:rFonts w:eastAsia="Calibri"/>
          <w:szCs w:val="28"/>
          <w:lang w:eastAsia="en-US"/>
        </w:rPr>
      </w:pPr>
      <w:r w:rsidRPr="00231B19">
        <w:rPr>
          <w:rFonts w:eastAsia="Calibri"/>
          <w:color w:val="000000"/>
          <w:szCs w:val="28"/>
          <w:lang w:eastAsia="en-US"/>
        </w:rPr>
        <w:lastRenderedPageBreak/>
        <w:t xml:space="preserve">Электронно-библиотечная система издательства «Проспект» </w:t>
      </w:r>
      <w:hyperlink r:id="rId18" w:history="1">
        <w:r w:rsidRPr="00231B19">
          <w:rPr>
            <w:rFonts w:eastAsia="Calibri"/>
            <w:szCs w:val="28"/>
            <w:u w:val="single"/>
            <w:lang w:eastAsia="en-US"/>
          </w:rPr>
          <w:t>http://ebs.prospekt.org/books</w:t>
        </w:r>
      </w:hyperlink>
    </w:p>
    <w:p w14:paraId="0AA13E64" w14:textId="77777777" w:rsidR="001F0BA6" w:rsidRPr="00231B19" w:rsidRDefault="001F0BA6" w:rsidP="00D14E71">
      <w:pPr>
        <w:widowControl w:val="0"/>
        <w:numPr>
          <w:ilvl w:val="0"/>
          <w:numId w:val="30"/>
        </w:numPr>
        <w:tabs>
          <w:tab w:val="left" w:pos="851"/>
        </w:tabs>
        <w:spacing w:line="360" w:lineRule="auto"/>
        <w:ind w:left="0" w:firstLine="567"/>
        <w:contextualSpacing/>
        <w:rPr>
          <w:rFonts w:eastAsia="Calibri"/>
          <w:color w:val="000000"/>
          <w:szCs w:val="28"/>
          <w:lang w:eastAsia="en-US"/>
        </w:rPr>
      </w:pPr>
      <w:r w:rsidRPr="00231B19">
        <w:rPr>
          <w:rFonts w:eastAsia="Calibri"/>
          <w:color w:val="000000"/>
          <w:szCs w:val="28"/>
          <w:shd w:val="clear" w:color="auto" w:fill="FFFFFF"/>
          <w:lang w:eastAsia="en-US"/>
        </w:rPr>
        <w:t>Справочно-образовательная система</w:t>
      </w:r>
      <w:r w:rsidRPr="00231B19">
        <w:rPr>
          <w:rFonts w:eastAsia="Calibri"/>
          <w:color w:val="000000"/>
          <w:szCs w:val="28"/>
          <w:lang w:eastAsia="en-US"/>
        </w:rPr>
        <w:t xml:space="preserve"> </w:t>
      </w:r>
      <w:proofErr w:type="spellStart"/>
      <w:r w:rsidRPr="00231B19">
        <w:rPr>
          <w:rFonts w:eastAsia="Calibri"/>
          <w:color w:val="000000"/>
          <w:szCs w:val="28"/>
          <w:lang w:eastAsia="en-US"/>
        </w:rPr>
        <w:t>Актион</w:t>
      </w:r>
      <w:proofErr w:type="spellEnd"/>
      <w:r w:rsidRPr="00231B19">
        <w:rPr>
          <w:rFonts w:eastAsia="Calibri"/>
          <w:color w:val="000000"/>
          <w:szCs w:val="28"/>
          <w:lang w:eastAsia="en-US"/>
        </w:rPr>
        <w:t xml:space="preserve"> 360 https://action360.ru/</w:t>
      </w:r>
    </w:p>
    <w:p w14:paraId="66E34A84" w14:textId="77777777" w:rsidR="001F0BA6" w:rsidRPr="00231B19" w:rsidRDefault="001F0BA6" w:rsidP="00D14E71">
      <w:pPr>
        <w:widowControl w:val="0"/>
        <w:numPr>
          <w:ilvl w:val="0"/>
          <w:numId w:val="30"/>
        </w:numPr>
        <w:tabs>
          <w:tab w:val="left" w:pos="851"/>
        </w:tabs>
        <w:spacing w:line="360" w:lineRule="auto"/>
        <w:ind w:left="0" w:firstLine="567"/>
        <w:contextualSpacing/>
        <w:rPr>
          <w:rFonts w:eastAsia="Calibri"/>
          <w:szCs w:val="28"/>
          <w:u w:val="single"/>
          <w:lang w:eastAsia="en-US"/>
        </w:rPr>
      </w:pPr>
      <w:r w:rsidRPr="00231B19">
        <w:rPr>
          <w:rFonts w:eastAsia="Calibri"/>
          <w:color w:val="000000"/>
          <w:szCs w:val="28"/>
          <w:lang w:eastAsia="en-US"/>
        </w:rPr>
        <w:t xml:space="preserve">Деловая онлайн-библиотека </w:t>
      </w:r>
      <w:proofErr w:type="spellStart"/>
      <w:r w:rsidRPr="00231B19">
        <w:rPr>
          <w:rFonts w:eastAsia="Calibri"/>
          <w:color w:val="000000"/>
          <w:szCs w:val="28"/>
          <w:lang w:eastAsia="en-US"/>
        </w:rPr>
        <w:t>Alpina</w:t>
      </w:r>
      <w:proofErr w:type="spellEnd"/>
      <w:r w:rsidRPr="00231B19">
        <w:rPr>
          <w:rFonts w:eastAsia="Calibri"/>
          <w:color w:val="000000"/>
          <w:szCs w:val="28"/>
          <w:lang w:eastAsia="en-US"/>
        </w:rPr>
        <w:t xml:space="preserve"> </w:t>
      </w:r>
      <w:proofErr w:type="spellStart"/>
      <w:r w:rsidRPr="00231B19">
        <w:rPr>
          <w:rFonts w:eastAsia="Calibri"/>
          <w:color w:val="000000"/>
          <w:szCs w:val="28"/>
          <w:lang w:eastAsia="en-US"/>
        </w:rPr>
        <w:t>Digital</w:t>
      </w:r>
      <w:proofErr w:type="spellEnd"/>
      <w:r w:rsidRPr="00231B19">
        <w:rPr>
          <w:rFonts w:eastAsia="Calibri"/>
          <w:color w:val="000000"/>
          <w:szCs w:val="28"/>
          <w:lang w:eastAsia="en-US"/>
        </w:rPr>
        <w:t xml:space="preserve"> </w:t>
      </w:r>
      <w:hyperlink r:id="rId19" w:history="1">
        <w:r w:rsidRPr="00231B19">
          <w:rPr>
            <w:rFonts w:eastAsia="Calibri"/>
            <w:szCs w:val="28"/>
            <w:u w:val="single"/>
            <w:lang w:eastAsia="en-US"/>
          </w:rPr>
          <w:t>http://lib.alpinadigital.ru/</w:t>
        </w:r>
      </w:hyperlink>
    </w:p>
    <w:p w14:paraId="38AE8FC3" w14:textId="77777777" w:rsidR="001F0BA6" w:rsidRPr="00231B19" w:rsidRDefault="001F0BA6" w:rsidP="00D14E71">
      <w:pPr>
        <w:widowControl w:val="0"/>
        <w:numPr>
          <w:ilvl w:val="0"/>
          <w:numId w:val="30"/>
        </w:numPr>
        <w:tabs>
          <w:tab w:val="left" w:pos="851"/>
        </w:tabs>
        <w:spacing w:line="360" w:lineRule="auto"/>
        <w:ind w:left="0" w:firstLine="567"/>
        <w:contextualSpacing/>
        <w:rPr>
          <w:rFonts w:eastAsia="Calibri"/>
          <w:szCs w:val="28"/>
          <w:lang w:eastAsia="en-US"/>
        </w:rPr>
      </w:pPr>
      <w:r w:rsidRPr="00231B19">
        <w:rPr>
          <w:rFonts w:eastAsia="Calibri"/>
          <w:szCs w:val="28"/>
          <w:lang w:eastAsia="en-US"/>
        </w:rPr>
        <w:t>Электронная библиотека издательства «МИФ» («Манн, Иванов и Фербер») https://fa.miflib.ru/auth/#/registration</w:t>
      </w:r>
    </w:p>
    <w:p w14:paraId="1BCE07C8" w14:textId="77777777" w:rsidR="001F0BA6" w:rsidRPr="00231B19" w:rsidRDefault="001F0BA6" w:rsidP="00D14E71">
      <w:pPr>
        <w:widowControl w:val="0"/>
        <w:numPr>
          <w:ilvl w:val="0"/>
          <w:numId w:val="30"/>
        </w:numPr>
        <w:tabs>
          <w:tab w:val="left" w:pos="851"/>
        </w:tabs>
        <w:spacing w:line="360" w:lineRule="auto"/>
        <w:ind w:left="0" w:firstLine="567"/>
        <w:contextualSpacing/>
        <w:rPr>
          <w:rFonts w:eastAsia="Calibri"/>
          <w:color w:val="000000"/>
          <w:szCs w:val="28"/>
          <w:lang w:eastAsia="en-US"/>
        </w:rPr>
      </w:pPr>
      <w:r w:rsidRPr="00231B19">
        <w:rPr>
          <w:rFonts w:eastAsia="Calibri"/>
          <w:color w:val="000000"/>
          <w:szCs w:val="28"/>
          <w:lang w:eastAsia="en-US"/>
        </w:rPr>
        <w:t>Электронная библиотека Издательского дома «Гребенников» https://grebennikon.ru/</w:t>
      </w:r>
    </w:p>
    <w:p w14:paraId="4A0D3243" w14:textId="77777777" w:rsidR="001F0BA6" w:rsidRPr="00231B19" w:rsidRDefault="001F0BA6" w:rsidP="00D14E71">
      <w:pPr>
        <w:widowControl w:val="0"/>
        <w:numPr>
          <w:ilvl w:val="0"/>
          <w:numId w:val="30"/>
        </w:numPr>
        <w:tabs>
          <w:tab w:val="left" w:pos="851"/>
        </w:tabs>
        <w:spacing w:line="360" w:lineRule="auto"/>
        <w:ind w:left="0" w:firstLine="567"/>
        <w:contextualSpacing/>
        <w:rPr>
          <w:rFonts w:eastAsia="Calibri"/>
          <w:color w:val="000000"/>
          <w:szCs w:val="28"/>
          <w:lang w:eastAsia="en-US"/>
        </w:rPr>
      </w:pPr>
      <w:r w:rsidRPr="00231B19">
        <w:rPr>
          <w:rFonts w:eastAsia="Calibri"/>
          <w:color w:val="000000"/>
          <w:szCs w:val="28"/>
          <w:lang w:eastAsia="en-US"/>
        </w:rPr>
        <w:t xml:space="preserve">Научная электронная библиотека eLibrary.ru http://elibrary.ru  </w:t>
      </w:r>
    </w:p>
    <w:p w14:paraId="774E0D6D" w14:textId="77777777" w:rsidR="001F0BA6" w:rsidRPr="00231B19" w:rsidRDefault="001F0BA6" w:rsidP="00D14E71">
      <w:pPr>
        <w:widowControl w:val="0"/>
        <w:numPr>
          <w:ilvl w:val="0"/>
          <w:numId w:val="30"/>
        </w:numPr>
        <w:tabs>
          <w:tab w:val="left" w:pos="851"/>
        </w:tabs>
        <w:spacing w:line="360" w:lineRule="auto"/>
        <w:ind w:left="0" w:firstLine="567"/>
        <w:contextualSpacing/>
        <w:rPr>
          <w:rFonts w:eastAsia="Calibri"/>
          <w:color w:val="000000"/>
          <w:szCs w:val="28"/>
          <w:lang w:eastAsia="en-US"/>
        </w:rPr>
      </w:pPr>
      <w:r w:rsidRPr="00231B19">
        <w:rPr>
          <w:rFonts w:eastAsia="Calibri"/>
          <w:color w:val="000000"/>
          <w:szCs w:val="28"/>
          <w:lang w:eastAsia="en-US"/>
        </w:rPr>
        <w:t>Национальная электронная библиотека http://нэб.рф/</w:t>
      </w:r>
    </w:p>
    <w:p w14:paraId="08660DAE" w14:textId="77777777" w:rsidR="001F0BA6" w:rsidRPr="00231B19" w:rsidRDefault="001F0BA6" w:rsidP="00D14E71">
      <w:pPr>
        <w:widowControl w:val="0"/>
        <w:numPr>
          <w:ilvl w:val="0"/>
          <w:numId w:val="30"/>
        </w:numPr>
        <w:tabs>
          <w:tab w:val="left" w:pos="851"/>
        </w:tabs>
        <w:spacing w:line="360" w:lineRule="auto"/>
        <w:ind w:left="0" w:firstLine="567"/>
        <w:contextualSpacing/>
        <w:rPr>
          <w:rFonts w:eastAsia="Calibri"/>
          <w:color w:val="000000"/>
          <w:szCs w:val="28"/>
          <w:lang w:eastAsia="en-US"/>
        </w:rPr>
      </w:pPr>
      <w:r w:rsidRPr="00231B19">
        <w:rPr>
          <w:rFonts w:eastAsia="Calibri"/>
          <w:color w:val="000000"/>
          <w:szCs w:val="28"/>
          <w:lang w:eastAsia="en-US"/>
        </w:rPr>
        <w:t>Финансовая справочная система «Финансовый директор» http://www.1fd.ru/</w:t>
      </w:r>
    </w:p>
    <w:p w14:paraId="4E278215" w14:textId="77777777" w:rsidR="001F0BA6" w:rsidRPr="00231B19" w:rsidRDefault="001F0BA6" w:rsidP="00D14E71">
      <w:pPr>
        <w:widowControl w:val="0"/>
        <w:numPr>
          <w:ilvl w:val="0"/>
          <w:numId w:val="30"/>
        </w:numPr>
        <w:tabs>
          <w:tab w:val="left" w:pos="851"/>
        </w:tabs>
        <w:spacing w:line="360" w:lineRule="auto"/>
        <w:ind w:left="0" w:firstLine="567"/>
        <w:contextualSpacing/>
        <w:rPr>
          <w:rFonts w:eastAsia="Calibri"/>
          <w:color w:val="000000"/>
          <w:szCs w:val="28"/>
          <w:lang w:eastAsia="en-US"/>
        </w:rPr>
      </w:pPr>
      <w:r w:rsidRPr="00231B19">
        <w:rPr>
          <w:rFonts w:eastAsia="Calibri"/>
          <w:color w:val="000000"/>
          <w:szCs w:val="28"/>
          <w:lang w:eastAsia="en-US"/>
        </w:rPr>
        <w:t>Ресурсы информационно-аналитического агентства по финансовым рынкам Cbonds.ru https://cbonds.ru/</w:t>
      </w:r>
    </w:p>
    <w:p w14:paraId="5CB65078" w14:textId="77777777" w:rsidR="001F0BA6" w:rsidRPr="00231B19" w:rsidRDefault="001F0BA6" w:rsidP="00D14E71">
      <w:pPr>
        <w:widowControl w:val="0"/>
        <w:numPr>
          <w:ilvl w:val="0"/>
          <w:numId w:val="30"/>
        </w:numPr>
        <w:tabs>
          <w:tab w:val="left" w:pos="851"/>
        </w:tabs>
        <w:spacing w:line="360" w:lineRule="auto"/>
        <w:ind w:left="0" w:firstLine="567"/>
        <w:contextualSpacing/>
        <w:rPr>
          <w:rFonts w:eastAsia="Calibri"/>
          <w:szCs w:val="28"/>
          <w:lang w:eastAsia="en-US"/>
        </w:rPr>
      </w:pPr>
      <w:r w:rsidRPr="00231B19">
        <w:rPr>
          <w:rFonts w:eastAsia="Calibri"/>
          <w:color w:val="000000"/>
          <w:szCs w:val="28"/>
          <w:lang w:eastAsia="en-US"/>
        </w:rPr>
        <w:t xml:space="preserve">СПАРК </w:t>
      </w:r>
      <w:hyperlink r:id="rId20" w:history="1">
        <w:r w:rsidRPr="00231B19">
          <w:rPr>
            <w:rFonts w:eastAsia="Calibri"/>
            <w:szCs w:val="28"/>
            <w:u w:val="single"/>
            <w:lang w:eastAsia="en-US"/>
          </w:rPr>
          <w:t>https://spark-interfax.ru/</w:t>
        </w:r>
      </w:hyperlink>
    </w:p>
    <w:p w14:paraId="5939FA90" w14:textId="77777777" w:rsidR="001F0BA6" w:rsidRPr="00231B19" w:rsidRDefault="001F0BA6" w:rsidP="00D14E71">
      <w:pPr>
        <w:widowControl w:val="0"/>
        <w:numPr>
          <w:ilvl w:val="0"/>
          <w:numId w:val="30"/>
        </w:numPr>
        <w:tabs>
          <w:tab w:val="left" w:pos="851"/>
        </w:tabs>
        <w:spacing w:line="360" w:lineRule="auto"/>
        <w:ind w:left="0" w:firstLine="567"/>
        <w:contextualSpacing/>
        <w:rPr>
          <w:rFonts w:eastAsia="Calibri"/>
          <w:color w:val="000000"/>
          <w:szCs w:val="28"/>
          <w:lang w:val="en-US" w:eastAsia="en-US"/>
        </w:rPr>
      </w:pPr>
      <w:r w:rsidRPr="00231B19">
        <w:rPr>
          <w:rFonts w:eastAsia="Calibri"/>
          <w:color w:val="000000"/>
          <w:szCs w:val="28"/>
          <w:lang w:eastAsia="en-US"/>
        </w:rPr>
        <w:t>Платформа</w:t>
      </w:r>
      <w:r w:rsidRPr="00231B19">
        <w:rPr>
          <w:rFonts w:eastAsia="Calibri"/>
          <w:color w:val="000000"/>
          <w:szCs w:val="28"/>
          <w:lang w:val="en-US" w:eastAsia="en-US"/>
        </w:rPr>
        <w:t xml:space="preserve"> STATISTA https://www.statista.com/</w:t>
      </w:r>
    </w:p>
    <w:p w14:paraId="204E4087" w14:textId="77777777" w:rsidR="001F0BA6" w:rsidRPr="00231B19" w:rsidRDefault="001F0BA6" w:rsidP="00D14E71">
      <w:pPr>
        <w:widowControl w:val="0"/>
        <w:numPr>
          <w:ilvl w:val="0"/>
          <w:numId w:val="30"/>
        </w:numPr>
        <w:tabs>
          <w:tab w:val="left" w:pos="851"/>
        </w:tabs>
        <w:spacing w:line="360" w:lineRule="auto"/>
        <w:ind w:left="0" w:firstLine="567"/>
        <w:contextualSpacing/>
        <w:rPr>
          <w:rFonts w:eastAsia="Calibri"/>
          <w:szCs w:val="28"/>
          <w:lang w:eastAsia="en-US"/>
        </w:rPr>
      </w:pPr>
      <w:r w:rsidRPr="00231B19">
        <w:rPr>
          <w:rFonts w:eastAsia="Calibri"/>
          <w:color w:val="000000"/>
          <w:szCs w:val="28"/>
          <w:lang w:eastAsia="en-US"/>
        </w:rPr>
        <w:t xml:space="preserve">Электронная коллекция книг издательства </w:t>
      </w:r>
      <w:proofErr w:type="spellStart"/>
      <w:r w:rsidRPr="00231B19">
        <w:rPr>
          <w:rFonts w:eastAsia="Calibri"/>
          <w:color w:val="000000"/>
          <w:szCs w:val="28"/>
          <w:lang w:eastAsia="en-US"/>
        </w:rPr>
        <w:t>Springer</w:t>
      </w:r>
      <w:proofErr w:type="spellEnd"/>
      <w:r w:rsidRPr="00231B19">
        <w:rPr>
          <w:rFonts w:eastAsia="Calibri"/>
          <w:color w:val="000000"/>
          <w:szCs w:val="28"/>
          <w:lang w:eastAsia="en-US"/>
        </w:rPr>
        <w:t xml:space="preserve">:  </w:t>
      </w:r>
      <w:proofErr w:type="spellStart"/>
      <w:r w:rsidRPr="00231B19">
        <w:rPr>
          <w:rFonts w:eastAsia="Calibri"/>
          <w:color w:val="000000"/>
          <w:szCs w:val="28"/>
          <w:lang w:eastAsia="en-US"/>
        </w:rPr>
        <w:t>Springer</w:t>
      </w:r>
      <w:proofErr w:type="spellEnd"/>
      <w:r w:rsidRPr="00231B19">
        <w:rPr>
          <w:rFonts w:eastAsia="Calibri"/>
          <w:color w:val="000000"/>
          <w:szCs w:val="28"/>
          <w:lang w:eastAsia="en-US"/>
        </w:rPr>
        <w:t xml:space="preserve"> </w:t>
      </w:r>
      <w:proofErr w:type="spellStart"/>
      <w:r w:rsidRPr="00231B19">
        <w:rPr>
          <w:rFonts w:eastAsia="Calibri"/>
          <w:color w:val="000000"/>
          <w:szCs w:val="28"/>
          <w:lang w:eastAsia="en-US"/>
        </w:rPr>
        <w:t>eBooks</w:t>
      </w:r>
      <w:proofErr w:type="spellEnd"/>
      <w:r w:rsidRPr="00231B19">
        <w:rPr>
          <w:rFonts w:eastAsia="Calibri"/>
          <w:color w:val="000000"/>
          <w:szCs w:val="28"/>
          <w:lang w:eastAsia="en-US"/>
        </w:rPr>
        <w:t xml:space="preserve"> </w:t>
      </w:r>
      <w:hyperlink r:id="rId21" w:history="1">
        <w:r w:rsidRPr="00231B19">
          <w:rPr>
            <w:rFonts w:eastAsia="Calibri"/>
            <w:szCs w:val="28"/>
            <w:u w:val="single"/>
            <w:lang w:eastAsia="en-US"/>
          </w:rPr>
          <w:t>http://link.springer.com/</w:t>
        </w:r>
      </w:hyperlink>
    </w:p>
    <w:p w14:paraId="750E4931" w14:textId="77777777" w:rsidR="001F0BA6" w:rsidRPr="00231B19" w:rsidRDefault="001F0BA6" w:rsidP="00D14E71">
      <w:pPr>
        <w:widowControl w:val="0"/>
        <w:numPr>
          <w:ilvl w:val="0"/>
          <w:numId w:val="30"/>
        </w:numPr>
        <w:tabs>
          <w:tab w:val="left" w:pos="851"/>
        </w:tabs>
        <w:spacing w:line="360" w:lineRule="auto"/>
        <w:ind w:left="0" w:firstLine="567"/>
        <w:contextualSpacing/>
        <w:rPr>
          <w:rFonts w:eastAsia="Calibri"/>
          <w:szCs w:val="28"/>
          <w:lang w:eastAsia="en-US"/>
        </w:rPr>
      </w:pPr>
      <w:r w:rsidRPr="00231B19">
        <w:rPr>
          <w:rFonts w:eastAsia="Calibri"/>
          <w:color w:val="000000"/>
          <w:szCs w:val="28"/>
          <w:lang w:eastAsia="en-US"/>
        </w:rPr>
        <w:t xml:space="preserve">Электронные продукты издательства </w:t>
      </w:r>
      <w:proofErr w:type="spellStart"/>
      <w:r w:rsidRPr="00231B19">
        <w:rPr>
          <w:rFonts w:eastAsia="Calibri"/>
          <w:color w:val="000000"/>
          <w:szCs w:val="28"/>
          <w:lang w:eastAsia="en-US"/>
        </w:rPr>
        <w:t>Elsevier</w:t>
      </w:r>
      <w:proofErr w:type="spellEnd"/>
      <w:r w:rsidRPr="00231B19">
        <w:rPr>
          <w:rFonts w:eastAsia="Calibri"/>
          <w:color w:val="000000"/>
          <w:szCs w:val="28"/>
          <w:lang w:eastAsia="en-US"/>
        </w:rPr>
        <w:t xml:space="preserve"> </w:t>
      </w:r>
      <w:hyperlink r:id="rId22" w:history="1">
        <w:r w:rsidRPr="00231B19">
          <w:rPr>
            <w:rFonts w:eastAsia="Calibri"/>
            <w:szCs w:val="28"/>
            <w:u w:val="single"/>
            <w:lang w:eastAsia="en-US"/>
          </w:rPr>
          <w:t>http://www.sciencedirect.com</w:t>
        </w:r>
      </w:hyperlink>
    </w:p>
    <w:p w14:paraId="401AC7F3" w14:textId="77777777" w:rsidR="001F0BA6" w:rsidRPr="00231B19" w:rsidRDefault="001F0BA6" w:rsidP="00D14E71">
      <w:pPr>
        <w:widowControl w:val="0"/>
        <w:numPr>
          <w:ilvl w:val="0"/>
          <w:numId w:val="30"/>
        </w:numPr>
        <w:tabs>
          <w:tab w:val="left" w:pos="851"/>
        </w:tabs>
        <w:spacing w:line="360" w:lineRule="auto"/>
        <w:ind w:left="0" w:firstLine="567"/>
        <w:contextualSpacing/>
        <w:rPr>
          <w:rFonts w:eastAsia="Calibri"/>
          <w:szCs w:val="28"/>
          <w:u w:val="single"/>
          <w:lang w:val="en-US" w:eastAsia="en-US"/>
        </w:rPr>
      </w:pPr>
      <w:r w:rsidRPr="00231B19">
        <w:rPr>
          <w:rFonts w:eastAsia="Calibri"/>
          <w:color w:val="000000"/>
          <w:szCs w:val="28"/>
          <w:lang w:val="en-US" w:eastAsia="en-US"/>
        </w:rPr>
        <w:t xml:space="preserve">Emerald: Management </w:t>
      </w:r>
      <w:proofErr w:type="spellStart"/>
      <w:r w:rsidRPr="00231B19">
        <w:rPr>
          <w:rFonts w:eastAsia="Calibri"/>
          <w:color w:val="000000"/>
          <w:szCs w:val="28"/>
          <w:lang w:val="en-US" w:eastAsia="en-US"/>
        </w:rPr>
        <w:t>eJournal</w:t>
      </w:r>
      <w:proofErr w:type="spellEnd"/>
      <w:r w:rsidRPr="00231B19">
        <w:rPr>
          <w:rFonts w:eastAsia="Calibri"/>
          <w:color w:val="000000"/>
          <w:szCs w:val="28"/>
          <w:lang w:val="en-US" w:eastAsia="en-US"/>
        </w:rPr>
        <w:t xml:space="preserve"> Portfolio </w:t>
      </w:r>
      <w:hyperlink r:id="rId23" w:history="1">
        <w:r w:rsidRPr="00231B19">
          <w:rPr>
            <w:rFonts w:eastAsia="Calibri"/>
            <w:szCs w:val="28"/>
            <w:u w:val="single"/>
            <w:lang w:val="en-US" w:eastAsia="en-US"/>
          </w:rPr>
          <w:t>https://www.emerald.com/insight/</w:t>
        </w:r>
      </w:hyperlink>
    </w:p>
    <w:p w14:paraId="5E758586" w14:textId="77777777" w:rsidR="001F0BA6" w:rsidRPr="00231B19" w:rsidRDefault="001F0BA6" w:rsidP="00D14E71">
      <w:pPr>
        <w:widowControl w:val="0"/>
        <w:numPr>
          <w:ilvl w:val="0"/>
          <w:numId w:val="30"/>
        </w:numPr>
        <w:tabs>
          <w:tab w:val="left" w:pos="851"/>
        </w:tabs>
        <w:spacing w:line="360" w:lineRule="auto"/>
        <w:ind w:left="0" w:firstLine="567"/>
        <w:contextualSpacing/>
        <w:rPr>
          <w:rFonts w:eastAsia="Calibri"/>
          <w:szCs w:val="28"/>
          <w:u w:val="single"/>
          <w:lang w:eastAsia="en-US"/>
        </w:rPr>
      </w:pPr>
      <w:r w:rsidRPr="00231B19">
        <w:rPr>
          <w:rFonts w:eastAsia="Calibri"/>
          <w:szCs w:val="28"/>
          <w:lang w:eastAsia="en-US"/>
        </w:rPr>
        <w:t>Библиотека онлайн Лекций по Бизнесу и Маркетингу издательства Не</w:t>
      </w:r>
      <w:r w:rsidRPr="00231B19">
        <w:rPr>
          <w:rFonts w:eastAsia="Calibri"/>
          <w:szCs w:val="28"/>
          <w:lang w:val="en-US" w:eastAsia="en-US"/>
        </w:rPr>
        <w:t>n</w:t>
      </w:r>
      <w:proofErr w:type="spellStart"/>
      <w:r w:rsidRPr="00231B19">
        <w:rPr>
          <w:rFonts w:eastAsia="Calibri"/>
          <w:szCs w:val="28"/>
          <w:lang w:eastAsia="en-US"/>
        </w:rPr>
        <w:t>rу</w:t>
      </w:r>
      <w:proofErr w:type="spellEnd"/>
      <w:r w:rsidRPr="00231B19">
        <w:rPr>
          <w:rFonts w:eastAsia="Calibri"/>
          <w:szCs w:val="28"/>
          <w:lang w:eastAsia="en-US"/>
        </w:rPr>
        <w:t xml:space="preserve"> </w:t>
      </w:r>
      <w:r w:rsidRPr="00231B19">
        <w:rPr>
          <w:rFonts w:eastAsia="Calibri"/>
          <w:szCs w:val="28"/>
          <w:lang w:val="en-US" w:eastAsia="en-US"/>
        </w:rPr>
        <w:t>S</w:t>
      </w:r>
      <w:proofErr w:type="spellStart"/>
      <w:r w:rsidRPr="00231B19">
        <w:rPr>
          <w:rFonts w:eastAsia="Calibri"/>
          <w:szCs w:val="28"/>
          <w:lang w:eastAsia="en-US"/>
        </w:rPr>
        <w:t>tewart</w:t>
      </w:r>
      <w:proofErr w:type="spellEnd"/>
      <w:r w:rsidRPr="00231B19">
        <w:rPr>
          <w:rFonts w:eastAsia="Calibri"/>
          <w:szCs w:val="28"/>
          <w:lang w:eastAsia="en-US"/>
        </w:rPr>
        <w:t xml:space="preserve"> </w:t>
      </w:r>
      <w:proofErr w:type="spellStart"/>
      <w:r w:rsidRPr="00231B19">
        <w:rPr>
          <w:rFonts w:eastAsia="Calibri"/>
          <w:szCs w:val="28"/>
          <w:lang w:eastAsia="en-US"/>
        </w:rPr>
        <w:t>Talks</w:t>
      </w:r>
      <w:proofErr w:type="spellEnd"/>
      <w:r w:rsidRPr="00231B19">
        <w:rPr>
          <w:rFonts w:eastAsia="Calibri"/>
          <w:szCs w:val="28"/>
          <w:lang w:eastAsia="en-US"/>
        </w:rPr>
        <w:t xml:space="preserve"> </w:t>
      </w:r>
      <w:hyperlink r:id="rId24" w:history="1">
        <w:r w:rsidRPr="00231B19">
          <w:rPr>
            <w:rFonts w:eastAsia="Calibri"/>
            <w:szCs w:val="28"/>
            <w:u w:val="single"/>
            <w:lang w:eastAsia="en-US"/>
          </w:rPr>
          <w:t>https://hstalks.com/business/</w:t>
        </w:r>
      </w:hyperlink>
    </w:p>
    <w:p w14:paraId="5D90541F" w14:textId="77777777" w:rsidR="001F0BA6" w:rsidRPr="00231B19" w:rsidRDefault="001F0BA6" w:rsidP="00D14E71">
      <w:pPr>
        <w:widowControl w:val="0"/>
        <w:numPr>
          <w:ilvl w:val="0"/>
          <w:numId w:val="30"/>
        </w:numPr>
        <w:tabs>
          <w:tab w:val="left" w:pos="851"/>
        </w:tabs>
        <w:spacing w:line="360" w:lineRule="auto"/>
        <w:ind w:left="0" w:firstLine="567"/>
        <w:contextualSpacing/>
        <w:rPr>
          <w:rFonts w:eastAsia="Calibri"/>
          <w:b/>
          <w:bCs/>
          <w:szCs w:val="28"/>
          <w:lang w:val="en-US" w:eastAsia="en-US"/>
        </w:rPr>
      </w:pPr>
      <w:r w:rsidRPr="00231B19">
        <w:rPr>
          <w:rFonts w:eastAsia="Calibri"/>
          <w:bCs/>
          <w:szCs w:val="28"/>
          <w:lang w:val="en-US" w:eastAsia="en-US"/>
        </w:rPr>
        <w:t xml:space="preserve">Henry Stewart Talks: Journals in The Business &amp; Management Collection </w:t>
      </w:r>
      <w:hyperlink r:id="rId25" w:history="1">
        <w:r w:rsidRPr="00231B19">
          <w:rPr>
            <w:rFonts w:eastAsia="Calibri"/>
            <w:bCs/>
            <w:szCs w:val="28"/>
            <w:u w:val="single"/>
            <w:lang w:val="en-US" w:eastAsia="en-US"/>
          </w:rPr>
          <w:t>https://hstalks.com/business/journals/</w:t>
        </w:r>
      </w:hyperlink>
    </w:p>
    <w:p w14:paraId="04F81F6D" w14:textId="77777777" w:rsidR="001F0BA6" w:rsidRPr="00231B19" w:rsidRDefault="001F0BA6" w:rsidP="00D14E71">
      <w:pPr>
        <w:widowControl w:val="0"/>
        <w:numPr>
          <w:ilvl w:val="0"/>
          <w:numId w:val="30"/>
        </w:numPr>
        <w:tabs>
          <w:tab w:val="left" w:pos="851"/>
        </w:tabs>
        <w:spacing w:line="360" w:lineRule="auto"/>
        <w:ind w:left="0" w:firstLine="567"/>
        <w:contextualSpacing/>
        <w:rPr>
          <w:rFonts w:eastAsia="Calibri"/>
          <w:szCs w:val="28"/>
          <w:lang w:val="en-US" w:eastAsia="en-US"/>
        </w:rPr>
      </w:pPr>
      <w:r w:rsidRPr="00231B19">
        <w:rPr>
          <w:rFonts w:eastAsia="Calibri"/>
          <w:bCs/>
          <w:szCs w:val="28"/>
          <w:lang w:val="en-US" w:eastAsia="en-US"/>
        </w:rPr>
        <w:t>CNKI. Academic Reference</w:t>
      </w:r>
      <w:r w:rsidRPr="00231B19">
        <w:rPr>
          <w:rFonts w:eastAsia="Calibri"/>
          <w:b/>
          <w:bCs/>
          <w:szCs w:val="28"/>
          <w:lang w:val="en-US" w:eastAsia="en-US"/>
        </w:rPr>
        <w:t xml:space="preserve"> </w:t>
      </w:r>
      <w:hyperlink r:id="rId26" w:history="1">
        <w:r w:rsidRPr="00231B19">
          <w:rPr>
            <w:rFonts w:eastAsia="Calibri"/>
            <w:szCs w:val="28"/>
            <w:u w:val="single"/>
            <w:lang w:val="en-US" w:eastAsia="en-US"/>
          </w:rPr>
          <w:t>https://ar.oversea.cnki.net/</w:t>
        </w:r>
      </w:hyperlink>
    </w:p>
    <w:p w14:paraId="3DDA5D3C" w14:textId="77777777" w:rsidR="001F0BA6" w:rsidRPr="00231B19" w:rsidRDefault="001F0BA6" w:rsidP="00D14E71">
      <w:pPr>
        <w:widowControl w:val="0"/>
        <w:numPr>
          <w:ilvl w:val="0"/>
          <w:numId w:val="30"/>
        </w:numPr>
        <w:tabs>
          <w:tab w:val="left" w:pos="851"/>
        </w:tabs>
        <w:spacing w:line="360" w:lineRule="auto"/>
        <w:ind w:left="0" w:firstLine="567"/>
        <w:contextualSpacing/>
        <w:rPr>
          <w:rFonts w:eastAsia="Calibri"/>
          <w:bCs/>
          <w:szCs w:val="28"/>
          <w:lang w:val="en-US" w:eastAsia="en-US"/>
        </w:rPr>
      </w:pPr>
      <w:r w:rsidRPr="00231B19">
        <w:rPr>
          <w:rFonts w:eastAsia="Calibri"/>
          <w:bCs/>
          <w:szCs w:val="28"/>
          <w:lang w:val="en-US" w:eastAsia="en-US"/>
        </w:rPr>
        <w:t>CNKI. China Academic Journals Full-text Database</w:t>
      </w:r>
      <w:r w:rsidRPr="00231B19">
        <w:rPr>
          <w:rFonts w:eastAsia="Calibri"/>
          <w:b/>
          <w:bCs/>
          <w:szCs w:val="28"/>
          <w:lang w:val="en-US" w:eastAsia="en-US"/>
        </w:rPr>
        <w:t xml:space="preserve"> </w:t>
      </w:r>
      <w:hyperlink r:id="rId27" w:history="1">
        <w:r w:rsidRPr="00231B19">
          <w:rPr>
            <w:rFonts w:eastAsia="Calibri"/>
            <w:bCs/>
            <w:szCs w:val="28"/>
            <w:u w:val="single"/>
            <w:lang w:val="en-US" w:eastAsia="en-US"/>
          </w:rPr>
          <w:t>https://oversea.cnki.net/kns?dbcode=CFLQ</w:t>
        </w:r>
      </w:hyperlink>
    </w:p>
    <w:p w14:paraId="7D3788F5" w14:textId="77777777" w:rsidR="001F0BA6" w:rsidRPr="00231B19" w:rsidRDefault="001F0BA6" w:rsidP="00D14E71">
      <w:pPr>
        <w:widowControl w:val="0"/>
        <w:numPr>
          <w:ilvl w:val="0"/>
          <w:numId w:val="30"/>
        </w:numPr>
        <w:tabs>
          <w:tab w:val="left" w:pos="851"/>
        </w:tabs>
        <w:spacing w:line="360" w:lineRule="auto"/>
        <w:ind w:left="0" w:firstLine="567"/>
        <w:rPr>
          <w:rFonts w:eastAsia="Calibri"/>
          <w:bCs/>
          <w:szCs w:val="28"/>
          <w:u w:val="single"/>
          <w:lang w:val="en-US" w:eastAsia="en-US"/>
        </w:rPr>
      </w:pPr>
      <w:r w:rsidRPr="00231B19">
        <w:rPr>
          <w:rFonts w:eastAsia="Calibri"/>
          <w:szCs w:val="28"/>
          <w:lang w:val="en-US" w:eastAsia="en-US"/>
        </w:rPr>
        <w:t>JSTOR. Arts &amp; Sciences I Collection</w:t>
      </w:r>
      <w:r w:rsidRPr="00231B19">
        <w:rPr>
          <w:rFonts w:eastAsia="Calibri"/>
          <w:b/>
          <w:szCs w:val="28"/>
          <w:lang w:val="en-US" w:eastAsia="en-US"/>
        </w:rPr>
        <w:t xml:space="preserve"> </w:t>
      </w:r>
      <w:hyperlink r:id="rId28" w:history="1">
        <w:r w:rsidRPr="00231B19">
          <w:rPr>
            <w:rFonts w:eastAsia="Calibri"/>
            <w:szCs w:val="28"/>
            <w:u w:val="single"/>
            <w:lang w:val="en-US" w:eastAsia="en-US"/>
          </w:rPr>
          <w:t>https://www.jstor.org/</w:t>
        </w:r>
      </w:hyperlink>
    </w:p>
    <w:p w14:paraId="568E07C1" w14:textId="77777777" w:rsidR="001F0BA6" w:rsidRPr="00231B19" w:rsidRDefault="001F0BA6" w:rsidP="00D14E71">
      <w:pPr>
        <w:widowControl w:val="0"/>
        <w:numPr>
          <w:ilvl w:val="0"/>
          <w:numId w:val="30"/>
        </w:numPr>
        <w:tabs>
          <w:tab w:val="left" w:pos="851"/>
        </w:tabs>
        <w:spacing w:line="360" w:lineRule="auto"/>
        <w:ind w:left="0" w:firstLine="567"/>
        <w:contextualSpacing/>
        <w:rPr>
          <w:rFonts w:eastAsia="Calibri"/>
          <w:color w:val="000000"/>
          <w:szCs w:val="28"/>
          <w:lang w:eastAsia="en-US"/>
        </w:rPr>
      </w:pPr>
      <w:r w:rsidRPr="00231B19">
        <w:rPr>
          <w:rFonts w:eastAsia="Calibri"/>
          <w:bCs/>
          <w:color w:val="000000"/>
          <w:szCs w:val="28"/>
          <w:lang w:eastAsia="en-US"/>
        </w:rPr>
        <w:lastRenderedPageBreak/>
        <w:t>Коллекция научных журналов</w:t>
      </w:r>
      <w:r w:rsidRPr="00231B19">
        <w:rPr>
          <w:rFonts w:eastAsia="Calibri"/>
          <w:color w:val="000000"/>
          <w:szCs w:val="28"/>
          <w:lang w:eastAsia="en-US"/>
        </w:rPr>
        <w:t> </w:t>
      </w:r>
      <w:proofErr w:type="spellStart"/>
      <w:r w:rsidRPr="00231B19">
        <w:rPr>
          <w:rFonts w:eastAsia="Calibri"/>
          <w:bCs/>
          <w:color w:val="000000"/>
          <w:szCs w:val="28"/>
          <w:lang w:eastAsia="en-US"/>
        </w:rPr>
        <w:t>Oxford</w:t>
      </w:r>
      <w:proofErr w:type="spellEnd"/>
      <w:r w:rsidRPr="00231B19">
        <w:rPr>
          <w:rFonts w:eastAsia="Calibri"/>
          <w:bCs/>
          <w:color w:val="000000"/>
          <w:szCs w:val="28"/>
          <w:lang w:eastAsia="en-US"/>
        </w:rPr>
        <w:t xml:space="preserve"> </w:t>
      </w:r>
      <w:proofErr w:type="spellStart"/>
      <w:r w:rsidRPr="00231B19">
        <w:rPr>
          <w:rFonts w:eastAsia="Calibri"/>
          <w:bCs/>
          <w:color w:val="000000"/>
          <w:szCs w:val="28"/>
          <w:lang w:eastAsia="en-US"/>
        </w:rPr>
        <w:t>University</w:t>
      </w:r>
      <w:proofErr w:type="spellEnd"/>
      <w:r w:rsidRPr="00231B19">
        <w:rPr>
          <w:rFonts w:eastAsia="Calibri"/>
          <w:bCs/>
          <w:color w:val="000000"/>
          <w:szCs w:val="28"/>
          <w:lang w:eastAsia="en-US"/>
        </w:rPr>
        <w:t xml:space="preserve"> </w:t>
      </w:r>
      <w:proofErr w:type="spellStart"/>
      <w:r w:rsidRPr="00231B19">
        <w:rPr>
          <w:rFonts w:eastAsia="Calibri"/>
          <w:bCs/>
          <w:color w:val="000000"/>
          <w:szCs w:val="28"/>
          <w:lang w:eastAsia="en-US"/>
        </w:rPr>
        <w:t>Press</w:t>
      </w:r>
      <w:proofErr w:type="spellEnd"/>
      <w:r w:rsidRPr="00231B19">
        <w:rPr>
          <w:rFonts w:eastAsia="Calibri"/>
          <w:bCs/>
          <w:color w:val="000000"/>
          <w:szCs w:val="28"/>
          <w:lang w:eastAsia="en-US"/>
        </w:rPr>
        <w:t xml:space="preserve"> </w:t>
      </w:r>
      <w:hyperlink r:id="rId29" w:history="1">
        <w:r w:rsidRPr="00231B19">
          <w:rPr>
            <w:rFonts w:eastAsia="Calibri"/>
            <w:color w:val="000000"/>
            <w:szCs w:val="28"/>
            <w:u w:val="single"/>
            <w:lang w:eastAsia="en-US"/>
          </w:rPr>
          <w:t>https://academic.oup.com/journals/</w:t>
        </w:r>
      </w:hyperlink>
    </w:p>
    <w:p w14:paraId="21CC4E8F" w14:textId="77777777" w:rsidR="001F0BA6" w:rsidRPr="00231B19" w:rsidRDefault="001F0BA6" w:rsidP="00D14E71">
      <w:pPr>
        <w:widowControl w:val="0"/>
        <w:numPr>
          <w:ilvl w:val="0"/>
          <w:numId w:val="30"/>
        </w:numPr>
        <w:tabs>
          <w:tab w:val="left" w:pos="851"/>
        </w:tabs>
        <w:spacing w:line="360" w:lineRule="auto"/>
        <w:ind w:left="0" w:firstLine="567"/>
        <w:contextualSpacing/>
        <w:rPr>
          <w:szCs w:val="28"/>
          <w:shd w:val="clear" w:color="auto" w:fill="FFFFFF"/>
        </w:rPr>
      </w:pPr>
      <w:r w:rsidRPr="00231B19">
        <w:rPr>
          <w:rFonts w:eastAsia="Calibri"/>
          <w:color w:val="000000"/>
          <w:szCs w:val="28"/>
          <w:shd w:val="clear" w:color="auto" w:fill="FFFFFF"/>
          <w:lang w:eastAsia="en-US"/>
        </w:rPr>
        <w:t xml:space="preserve">Библиотека электронных публикаций Организации экономического сотрудничества и развития OECD </w:t>
      </w:r>
      <w:proofErr w:type="spellStart"/>
      <w:r w:rsidRPr="00231B19">
        <w:rPr>
          <w:rFonts w:eastAsia="Calibri"/>
          <w:color w:val="000000"/>
          <w:szCs w:val="28"/>
          <w:shd w:val="clear" w:color="auto" w:fill="FFFFFF"/>
          <w:lang w:eastAsia="en-US"/>
        </w:rPr>
        <w:t>iLibrary</w:t>
      </w:r>
      <w:proofErr w:type="spellEnd"/>
      <w:r w:rsidRPr="00231B19">
        <w:rPr>
          <w:rFonts w:eastAsia="Calibri"/>
          <w:color w:val="000000"/>
          <w:szCs w:val="28"/>
          <w:shd w:val="clear" w:color="auto" w:fill="FFFFFF"/>
          <w:lang w:eastAsia="en-US"/>
        </w:rPr>
        <w:t xml:space="preserve"> </w:t>
      </w:r>
      <w:hyperlink r:id="rId30" w:history="1">
        <w:r w:rsidRPr="00231B19">
          <w:rPr>
            <w:szCs w:val="28"/>
            <w:u w:val="single"/>
            <w:shd w:val="clear" w:color="auto" w:fill="FFFFFF"/>
            <w:lang w:eastAsia="en-US"/>
          </w:rPr>
          <w:t>https://www.oecd-ilibrary.org/</w:t>
        </w:r>
      </w:hyperlink>
    </w:p>
    <w:p w14:paraId="35EE7674" w14:textId="7DC62767" w:rsidR="001F0BA6" w:rsidRPr="00231B19" w:rsidRDefault="001F0BA6" w:rsidP="00D14E71">
      <w:pPr>
        <w:widowControl w:val="0"/>
        <w:numPr>
          <w:ilvl w:val="0"/>
          <w:numId w:val="30"/>
        </w:numPr>
        <w:tabs>
          <w:tab w:val="left" w:pos="851"/>
        </w:tabs>
        <w:spacing w:line="360" w:lineRule="auto"/>
        <w:ind w:left="0" w:firstLine="567"/>
        <w:contextualSpacing/>
        <w:rPr>
          <w:rFonts w:eastAsia="Calibri"/>
          <w:color w:val="000000"/>
          <w:szCs w:val="28"/>
          <w:lang w:eastAsia="en-US"/>
        </w:rPr>
      </w:pPr>
      <w:r w:rsidRPr="00231B19">
        <w:rPr>
          <w:rFonts w:eastAsia="Calibri"/>
          <w:color w:val="000000"/>
          <w:szCs w:val="28"/>
          <w:lang w:eastAsia="en-US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</w:t>
      </w:r>
      <w:r w:rsidR="00D14E71" w:rsidRPr="00231B19">
        <w:rPr>
          <w:rFonts w:eastAsia="Calibri"/>
          <w:color w:val="000000"/>
          <w:szCs w:val="28"/>
          <w:lang w:eastAsia="en-US"/>
        </w:rPr>
        <w:t>управления» http://eduvideo.online/</w:t>
      </w:r>
    </w:p>
    <w:p w14:paraId="184303F4" w14:textId="77777777" w:rsidR="001F0BA6" w:rsidRPr="00231B19" w:rsidRDefault="001F0BA6" w:rsidP="00D14E71">
      <w:pPr>
        <w:widowControl w:val="0"/>
        <w:numPr>
          <w:ilvl w:val="0"/>
          <w:numId w:val="30"/>
        </w:numPr>
        <w:tabs>
          <w:tab w:val="left" w:pos="851"/>
        </w:tabs>
        <w:spacing w:line="360" w:lineRule="auto"/>
        <w:ind w:left="0" w:firstLine="567"/>
        <w:contextualSpacing/>
        <w:rPr>
          <w:rFonts w:eastAsia="Calibri"/>
          <w:bCs/>
          <w:szCs w:val="28"/>
          <w:lang w:eastAsia="en-US"/>
        </w:rPr>
      </w:pPr>
      <w:r w:rsidRPr="00231B19">
        <w:rPr>
          <w:rFonts w:eastAsia="Calibri"/>
          <w:color w:val="000000"/>
          <w:szCs w:val="28"/>
          <w:lang w:eastAsia="en-US"/>
        </w:rPr>
        <w:t xml:space="preserve">База данных научных журналов издательства </w:t>
      </w:r>
      <w:proofErr w:type="spellStart"/>
      <w:r w:rsidRPr="00231B19">
        <w:rPr>
          <w:rFonts w:eastAsia="Calibri"/>
          <w:color w:val="000000"/>
          <w:szCs w:val="28"/>
          <w:lang w:eastAsia="en-US"/>
        </w:rPr>
        <w:t>Wiley</w:t>
      </w:r>
      <w:proofErr w:type="spellEnd"/>
      <w:r w:rsidRPr="00231B19">
        <w:rPr>
          <w:rFonts w:eastAsia="Calibri"/>
          <w:color w:val="000000"/>
          <w:szCs w:val="28"/>
          <w:lang w:eastAsia="en-US"/>
        </w:rPr>
        <w:t xml:space="preserve"> </w:t>
      </w:r>
      <w:hyperlink r:id="rId31" w:history="1">
        <w:r w:rsidRPr="00231B19">
          <w:rPr>
            <w:rFonts w:eastAsia="Calibri"/>
            <w:szCs w:val="28"/>
            <w:u w:val="single"/>
            <w:lang w:eastAsia="en-US"/>
          </w:rPr>
          <w:t>https://onlinelibrary.wiley.com/</w:t>
        </w:r>
      </w:hyperlink>
    </w:p>
    <w:p w14:paraId="5DFB69E0" w14:textId="77777777" w:rsidR="001F0BA6" w:rsidRPr="00D62339" w:rsidRDefault="001F0BA6" w:rsidP="001F0BA6">
      <w:pPr>
        <w:pStyle w:val="Default"/>
        <w:numPr>
          <w:ilvl w:val="0"/>
          <w:numId w:val="36"/>
        </w:numPr>
        <w:tabs>
          <w:tab w:val="left" w:pos="284"/>
          <w:tab w:val="left" w:pos="993"/>
          <w:tab w:val="left" w:pos="1134"/>
        </w:tabs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 w:rsidRPr="00D62339">
        <w:rPr>
          <w:color w:val="auto"/>
          <w:sz w:val="28"/>
          <w:szCs w:val="28"/>
        </w:rPr>
        <w:t xml:space="preserve">Официальный сайт Федеральной службы государственной статистики (Росстата) - http://www.gks.ru/ </w:t>
      </w:r>
    </w:p>
    <w:p w14:paraId="1119A619" w14:textId="77777777" w:rsidR="001F0BA6" w:rsidRPr="00D62339" w:rsidRDefault="001F0BA6" w:rsidP="001F0BA6">
      <w:pPr>
        <w:pStyle w:val="Default"/>
        <w:numPr>
          <w:ilvl w:val="0"/>
          <w:numId w:val="36"/>
        </w:numPr>
        <w:tabs>
          <w:tab w:val="left" w:pos="284"/>
          <w:tab w:val="left" w:pos="993"/>
          <w:tab w:val="left" w:pos="1134"/>
        </w:tabs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 w:rsidRPr="00D62339">
        <w:rPr>
          <w:rFonts w:eastAsia="TimesNewRomanPSMT"/>
          <w:sz w:val="28"/>
          <w:szCs w:val="28"/>
          <w:shd w:val="clear" w:color="auto" w:fill="FFFFFF"/>
        </w:rPr>
        <w:t>Слияния и поглощения. // Ежемесячный журнал — www.mergers.ru</w:t>
      </w:r>
    </w:p>
    <w:p w14:paraId="2005B9E4" w14:textId="77777777" w:rsidR="001F0BA6" w:rsidRPr="00D62339" w:rsidRDefault="001F0BA6" w:rsidP="001F0BA6">
      <w:pPr>
        <w:pStyle w:val="af4"/>
        <w:numPr>
          <w:ilvl w:val="0"/>
          <w:numId w:val="36"/>
        </w:numPr>
        <w:shd w:val="clear" w:color="auto" w:fill="FFFFFF"/>
        <w:tabs>
          <w:tab w:val="left" w:pos="284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62339">
        <w:rPr>
          <w:rFonts w:ascii="Times New Roman" w:hAnsi="Times New Roman"/>
          <w:sz w:val="28"/>
          <w:szCs w:val="28"/>
        </w:rPr>
        <w:t xml:space="preserve">ФАС в СМИ: </w:t>
      </w:r>
      <w:proofErr w:type="spellStart"/>
      <w:r w:rsidRPr="00D62339">
        <w:rPr>
          <w:rFonts w:ascii="Times New Roman" w:hAnsi="Times New Roman"/>
          <w:sz w:val="28"/>
          <w:szCs w:val="28"/>
        </w:rPr>
        <w:t>Bayer</w:t>
      </w:r>
      <w:proofErr w:type="spellEnd"/>
      <w:r w:rsidRPr="00D62339">
        <w:rPr>
          <w:rFonts w:ascii="Times New Roman" w:hAnsi="Times New Roman"/>
          <w:sz w:val="28"/>
          <w:szCs w:val="28"/>
        </w:rPr>
        <w:t xml:space="preserve"> скрещивается через суд// Сайт Федеральной Антимонопольной службы. – 2018. – URL: https://fas.gov.ru/publications/14557 </w:t>
      </w:r>
    </w:p>
    <w:p w14:paraId="16B92B22" w14:textId="77777777" w:rsidR="001F0BA6" w:rsidRPr="00D62339" w:rsidRDefault="001F0BA6" w:rsidP="001F0BA6">
      <w:pPr>
        <w:pStyle w:val="af4"/>
        <w:numPr>
          <w:ilvl w:val="0"/>
          <w:numId w:val="36"/>
        </w:numPr>
        <w:shd w:val="clear" w:color="auto" w:fill="FFFFFF"/>
        <w:tabs>
          <w:tab w:val="left" w:pos="284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D62339">
        <w:rPr>
          <w:rFonts w:ascii="Times New Roman" w:hAnsi="Times New Roman"/>
          <w:sz w:val="28"/>
          <w:szCs w:val="28"/>
        </w:rPr>
        <w:t>Официальный  сайт информационного агентства «</w:t>
      </w:r>
      <w:proofErr w:type="spellStart"/>
      <w:r w:rsidRPr="00D62339">
        <w:rPr>
          <w:rFonts w:ascii="Times New Roman" w:hAnsi="Times New Roman"/>
          <w:sz w:val="28"/>
          <w:szCs w:val="28"/>
        </w:rPr>
        <w:t>РосБизнесКонсалтинг</w:t>
      </w:r>
      <w:proofErr w:type="spellEnd"/>
      <w:r w:rsidRPr="00D62339">
        <w:rPr>
          <w:rFonts w:ascii="Times New Roman" w:hAnsi="Times New Roman"/>
          <w:sz w:val="28"/>
          <w:szCs w:val="28"/>
        </w:rPr>
        <w:t xml:space="preserve">» </w:t>
      </w:r>
      <w:hyperlink r:id="rId32" w:history="1">
        <w:r w:rsidRPr="00D62339">
          <w:rPr>
            <w:rStyle w:val="a6"/>
            <w:rFonts w:ascii="Times New Roman" w:hAnsi="Times New Roman"/>
            <w:color w:val="auto"/>
            <w:sz w:val="28"/>
            <w:szCs w:val="28"/>
            <w:u w:val="none"/>
          </w:rPr>
          <w:t>www.r</w:t>
        </w:r>
        <w:proofErr w:type="spellStart"/>
        <w:r w:rsidRPr="00D62339">
          <w:rPr>
            <w:rStyle w:val="a6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bk</w:t>
        </w:r>
        <w:proofErr w:type="spellEnd"/>
        <w:r w:rsidRPr="00D62339">
          <w:rPr>
            <w:rStyle w:val="a6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Pr="00D62339">
          <w:rPr>
            <w:rStyle w:val="a6"/>
            <w:rFonts w:ascii="Times New Roman" w:hAnsi="Times New Roman"/>
            <w:color w:val="auto"/>
            <w:sz w:val="28"/>
            <w:szCs w:val="28"/>
            <w:u w:val="none"/>
          </w:rPr>
          <w:t>ru</w:t>
        </w:r>
        <w:proofErr w:type="spellEnd"/>
      </w:hyperlink>
    </w:p>
    <w:p w14:paraId="58B87FE2" w14:textId="77777777" w:rsidR="001F0BA6" w:rsidRPr="00D62339" w:rsidRDefault="001F0BA6" w:rsidP="001F0BA6">
      <w:pPr>
        <w:pStyle w:val="af4"/>
        <w:numPr>
          <w:ilvl w:val="0"/>
          <w:numId w:val="36"/>
        </w:numPr>
        <w:tabs>
          <w:tab w:val="left" w:pos="284"/>
          <w:tab w:val="left" w:pos="426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62339">
        <w:rPr>
          <w:rFonts w:ascii="Times New Roman" w:hAnsi="Times New Roman"/>
          <w:sz w:val="28"/>
          <w:szCs w:val="28"/>
        </w:rPr>
        <w:t>Рейтинговое агентство Эксперт -  https://raexpert.ru/</w:t>
      </w:r>
    </w:p>
    <w:p w14:paraId="390ED459" w14:textId="77777777" w:rsidR="001F0BA6" w:rsidRPr="00D14E71" w:rsidRDefault="001F0BA6" w:rsidP="001F0BA6">
      <w:pPr>
        <w:pStyle w:val="Default"/>
        <w:numPr>
          <w:ilvl w:val="0"/>
          <w:numId w:val="36"/>
        </w:numPr>
        <w:tabs>
          <w:tab w:val="left" w:pos="284"/>
          <w:tab w:val="left" w:pos="993"/>
          <w:tab w:val="left" w:pos="1134"/>
        </w:tabs>
        <w:spacing w:line="360" w:lineRule="auto"/>
        <w:ind w:left="0" w:firstLine="709"/>
        <w:jc w:val="both"/>
        <w:rPr>
          <w:rStyle w:val="a6"/>
          <w:color w:val="auto"/>
          <w:sz w:val="28"/>
          <w:szCs w:val="28"/>
          <w:u w:val="none"/>
        </w:rPr>
      </w:pPr>
      <w:r w:rsidRPr="00D14E71">
        <w:rPr>
          <w:color w:val="auto"/>
          <w:sz w:val="28"/>
          <w:szCs w:val="28"/>
        </w:rPr>
        <w:t>Справочно-правовая система «</w:t>
      </w:r>
      <w:proofErr w:type="spellStart"/>
      <w:r w:rsidRPr="00D14E71">
        <w:rPr>
          <w:color w:val="auto"/>
          <w:sz w:val="28"/>
          <w:szCs w:val="28"/>
        </w:rPr>
        <w:t>КонсультантПлюс</w:t>
      </w:r>
      <w:proofErr w:type="spellEnd"/>
      <w:r w:rsidRPr="00D14E71">
        <w:rPr>
          <w:color w:val="auto"/>
          <w:sz w:val="28"/>
          <w:szCs w:val="28"/>
        </w:rPr>
        <w:t xml:space="preserve">» - </w:t>
      </w:r>
      <w:hyperlink r:id="rId33" w:history="1">
        <w:r w:rsidRPr="00D14E71">
          <w:rPr>
            <w:rStyle w:val="a6"/>
            <w:color w:val="auto"/>
            <w:sz w:val="28"/>
            <w:szCs w:val="28"/>
          </w:rPr>
          <w:t>http://www.consultant.ru</w:t>
        </w:r>
      </w:hyperlink>
    </w:p>
    <w:p w14:paraId="07FC0B41" w14:textId="77777777" w:rsidR="00C54261" w:rsidRPr="00414A6A" w:rsidRDefault="00C54261" w:rsidP="00542B12">
      <w:pPr>
        <w:pStyle w:val="1"/>
      </w:pPr>
      <w:bookmarkStart w:id="67" w:name="_Toc177568455"/>
      <w:r w:rsidRPr="00414A6A">
        <w:t>10.</w:t>
      </w:r>
      <w:bookmarkStart w:id="68" w:name="_Toc419274555"/>
      <w:r w:rsidR="00AC3EC0" w:rsidRPr="00414A6A">
        <w:t xml:space="preserve"> </w:t>
      </w:r>
      <w:r w:rsidRPr="00414A6A">
        <w:t>Методические указания для обучающихся по освоению дисциплины</w:t>
      </w:r>
      <w:bookmarkEnd w:id="55"/>
      <w:bookmarkEnd w:id="56"/>
      <w:bookmarkEnd w:id="67"/>
      <w:bookmarkEnd w:id="68"/>
    </w:p>
    <w:p w14:paraId="6B487362" w14:textId="7CB2FFC7" w:rsidR="001C31FD" w:rsidRPr="00414A6A" w:rsidRDefault="00C978D5" w:rsidP="00BE5AB6">
      <w:pPr>
        <w:widowControl w:val="0"/>
        <w:tabs>
          <w:tab w:val="left" w:pos="1134"/>
        </w:tabs>
        <w:spacing w:line="360" w:lineRule="auto"/>
        <w:ind w:firstLine="709"/>
        <w:rPr>
          <w:szCs w:val="28"/>
        </w:rPr>
      </w:pPr>
      <w:r w:rsidRPr="00414A6A">
        <w:rPr>
          <w:szCs w:val="28"/>
        </w:rPr>
        <w:t>Дисциплина «</w:t>
      </w:r>
      <w:r w:rsidR="00A928D7" w:rsidRPr="00414A6A">
        <w:rPr>
          <w:szCs w:val="28"/>
        </w:rPr>
        <w:t xml:space="preserve">Корпоративные финансы в </w:t>
      </w:r>
      <w:r w:rsidR="008360F0" w:rsidRPr="00414A6A">
        <w:rPr>
          <w:szCs w:val="28"/>
        </w:rPr>
        <w:t>цифре» знакомя</w:t>
      </w:r>
      <w:r w:rsidRPr="00414A6A">
        <w:rPr>
          <w:szCs w:val="28"/>
        </w:rPr>
        <w:t xml:space="preserve"> с </w:t>
      </w:r>
      <w:r w:rsidR="000B6285" w:rsidRPr="00414A6A">
        <w:rPr>
          <w:szCs w:val="28"/>
        </w:rPr>
        <w:t>теориями и методами</w:t>
      </w:r>
      <w:r w:rsidRPr="00414A6A">
        <w:rPr>
          <w:szCs w:val="28"/>
        </w:rPr>
        <w:t xml:space="preserve"> </w:t>
      </w:r>
      <w:r w:rsidR="000B6285" w:rsidRPr="00414A6A">
        <w:rPr>
          <w:szCs w:val="28"/>
        </w:rPr>
        <w:t>финансового управления</w:t>
      </w:r>
      <w:r w:rsidRPr="00414A6A">
        <w:rPr>
          <w:szCs w:val="28"/>
        </w:rPr>
        <w:t xml:space="preserve"> </w:t>
      </w:r>
      <w:r w:rsidR="000B6285" w:rsidRPr="00414A6A">
        <w:rPr>
          <w:szCs w:val="28"/>
        </w:rPr>
        <w:t xml:space="preserve">международным </w:t>
      </w:r>
      <w:r w:rsidRPr="00414A6A">
        <w:rPr>
          <w:szCs w:val="28"/>
        </w:rPr>
        <w:t>бизнес</w:t>
      </w:r>
      <w:r w:rsidR="000B6285" w:rsidRPr="00414A6A">
        <w:rPr>
          <w:szCs w:val="28"/>
        </w:rPr>
        <w:t>ом использует сочетание методологических основ и дискуссий с современным компьютерным программным обеспечением</w:t>
      </w:r>
      <w:r w:rsidR="001C31FD" w:rsidRPr="00414A6A">
        <w:rPr>
          <w:szCs w:val="28"/>
        </w:rPr>
        <w:t xml:space="preserve"> и использованием информационн</w:t>
      </w:r>
      <w:r w:rsidR="008360F0">
        <w:rPr>
          <w:szCs w:val="28"/>
        </w:rPr>
        <w:t>ых</w:t>
      </w:r>
      <w:r w:rsidR="001C31FD" w:rsidRPr="00414A6A">
        <w:rPr>
          <w:szCs w:val="28"/>
        </w:rPr>
        <w:t xml:space="preserve"> портал</w:t>
      </w:r>
      <w:r w:rsidR="008360F0">
        <w:rPr>
          <w:szCs w:val="28"/>
        </w:rPr>
        <w:t>ов</w:t>
      </w:r>
      <w:r w:rsidR="000B6285" w:rsidRPr="00414A6A">
        <w:rPr>
          <w:szCs w:val="28"/>
        </w:rPr>
        <w:t>. В конце курса студенты будут иметь более глубокое понимание процесса исследования</w:t>
      </w:r>
      <w:r w:rsidR="001C31FD" w:rsidRPr="00414A6A">
        <w:rPr>
          <w:szCs w:val="28"/>
        </w:rPr>
        <w:t xml:space="preserve">, навыки и умения работы </w:t>
      </w:r>
      <w:r w:rsidR="008360F0">
        <w:rPr>
          <w:szCs w:val="28"/>
        </w:rPr>
        <w:t>с информацией</w:t>
      </w:r>
      <w:r w:rsidR="001C31FD" w:rsidRPr="00414A6A">
        <w:rPr>
          <w:szCs w:val="28"/>
        </w:rPr>
        <w:t xml:space="preserve">, </w:t>
      </w:r>
      <w:r w:rsidR="000B6285" w:rsidRPr="00414A6A">
        <w:rPr>
          <w:szCs w:val="28"/>
        </w:rPr>
        <w:t xml:space="preserve">будут обладать «набором инструментов» методов исследования, которые они могут применять в своей диссертации, а также в своей будущей работе в бизнесе или в научных </w:t>
      </w:r>
      <w:r w:rsidR="000B6285" w:rsidRPr="00414A6A">
        <w:rPr>
          <w:szCs w:val="28"/>
        </w:rPr>
        <w:lastRenderedPageBreak/>
        <w:t>кругах.</w:t>
      </w:r>
    </w:p>
    <w:p w14:paraId="557F6E56" w14:textId="0F1FC462" w:rsidR="00C978D5" w:rsidRPr="00414A6A" w:rsidRDefault="00C978D5" w:rsidP="00C978D5">
      <w:pPr>
        <w:tabs>
          <w:tab w:val="left" w:pos="1134"/>
        </w:tabs>
        <w:spacing w:line="360" w:lineRule="auto"/>
        <w:ind w:firstLine="709"/>
        <w:rPr>
          <w:szCs w:val="28"/>
        </w:rPr>
      </w:pPr>
      <w:r w:rsidRPr="00414A6A">
        <w:rPr>
          <w:szCs w:val="28"/>
        </w:rPr>
        <w:t>Аудиторные занятия проводятся в форме лекций и семинарских/практических занятий</w:t>
      </w:r>
      <w:r w:rsidR="001C31FD" w:rsidRPr="00414A6A">
        <w:rPr>
          <w:szCs w:val="28"/>
        </w:rPr>
        <w:t xml:space="preserve"> в </w:t>
      </w:r>
      <w:r w:rsidR="003B58B2">
        <w:rPr>
          <w:szCs w:val="28"/>
        </w:rPr>
        <w:t>компьютерном классе</w:t>
      </w:r>
      <w:r w:rsidRPr="00414A6A">
        <w:rPr>
          <w:szCs w:val="28"/>
        </w:rPr>
        <w:t>. Курс лекций сопровождается наглядной презентацией, включающей базовые понятия, практические примеры, диаграммы, схемы, графики, данные информационно-аналитическ</w:t>
      </w:r>
      <w:r w:rsidR="003B58B2">
        <w:rPr>
          <w:szCs w:val="28"/>
        </w:rPr>
        <w:t>их</w:t>
      </w:r>
      <w:r w:rsidRPr="00414A6A">
        <w:rPr>
          <w:szCs w:val="28"/>
        </w:rPr>
        <w:t xml:space="preserve"> терминал</w:t>
      </w:r>
      <w:r w:rsidR="003B58B2">
        <w:rPr>
          <w:szCs w:val="28"/>
        </w:rPr>
        <w:t>ов</w:t>
      </w:r>
      <w:r w:rsidRPr="00414A6A">
        <w:rPr>
          <w:szCs w:val="28"/>
        </w:rPr>
        <w:t xml:space="preserve">. </w:t>
      </w:r>
    </w:p>
    <w:p w14:paraId="14B8BD46" w14:textId="77777777" w:rsidR="00C978D5" w:rsidRPr="00414A6A" w:rsidRDefault="00C978D5" w:rsidP="000C4293">
      <w:pPr>
        <w:tabs>
          <w:tab w:val="left" w:pos="993"/>
        </w:tabs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 w:rsidRPr="00414A6A">
        <w:rPr>
          <w:szCs w:val="28"/>
        </w:rPr>
        <w:t xml:space="preserve">При подготовке к семинарским/практическим занятиям студентам рекомендуется прорабатывать теоретический материал, соответствующей теме занятия; соотносить теоретический материал с правовыми нормами, и внесенными изменениями, дополнениями, которые не всегда отражены в учебной литературе; решение практико-ориентированных, ситуационных заданий на примере конкретных публичных компаний и сделок.  </w:t>
      </w:r>
    </w:p>
    <w:p w14:paraId="0E41ECB7" w14:textId="77777777" w:rsidR="00C978D5" w:rsidRPr="00414A6A" w:rsidRDefault="00C978D5" w:rsidP="000C4293">
      <w:pPr>
        <w:tabs>
          <w:tab w:val="left" w:pos="993"/>
        </w:tabs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 w:rsidRPr="00414A6A">
        <w:rPr>
          <w:szCs w:val="28"/>
        </w:rPr>
        <w:t>Для обеспечения успешного усвоения материала студентам следует:</w:t>
      </w:r>
    </w:p>
    <w:p w14:paraId="1222EA7F" w14:textId="77777777" w:rsidR="00C978D5" w:rsidRPr="00414A6A" w:rsidRDefault="00C978D5" w:rsidP="000C4293">
      <w:pPr>
        <w:pStyle w:val="af4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14A6A">
        <w:rPr>
          <w:rFonts w:ascii="Times New Roman" w:hAnsi="Times New Roman"/>
          <w:sz w:val="28"/>
          <w:szCs w:val="28"/>
        </w:rPr>
        <w:t>ознакомиться с содержанием рабочей программы дисциплины (далее - РПД), с целями и задачами дисциплины, ее связями с другими дисциплинами образовательной программы, методическими разработками по данной дисциплине, имеющимся на образовательном портале и сайте департамента, с графиком консультаций преподавателей</w:t>
      </w:r>
      <w:r w:rsidR="00E34729" w:rsidRPr="00414A6A">
        <w:rPr>
          <w:rFonts w:ascii="Times New Roman" w:hAnsi="Times New Roman"/>
          <w:sz w:val="28"/>
          <w:szCs w:val="28"/>
        </w:rPr>
        <w:t>;</w:t>
      </w:r>
      <w:r w:rsidRPr="00414A6A">
        <w:rPr>
          <w:rFonts w:ascii="Times New Roman" w:hAnsi="Times New Roman"/>
          <w:sz w:val="28"/>
          <w:szCs w:val="28"/>
        </w:rPr>
        <w:t xml:space="preserve"> </w:t>
      </w:r>
    </w:p>
    <w:p w14:paraId="608ABE96" w14:textId="77777777" w:rsidR="00C978D5" w:rsidRPr="00414A6A" w:rsidRDefault="00C978D5" w:rsidP="000C4293">
      <w:pPr>
        <w:pStyle w:val="af4"/>
        <w:numPr>
          <w:ilvl w:val="0"/>
          <w:numId w:val="8"/>
        </w:numPr>
        <w:tabs>
          <w:tab w:val="left" w:pos="993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14A6A">
        <w:rPr>
          <w:rFonts w:ascii="Times New Roman" w:hAnsi="Times New Roman"/>
          <w:sz w:val="28"/>
          <w:szCs w:val="28"/>
        </w:rPr>
        <w:t>систематически готовиться к семинарским и практическим занятиям, изучать по каждой теме основные и дополнительные источники, писать конспекты по ответам на вопросы, решать тесты и задачи, выполнять домашние задания</w:t>
      </w:r>
      <w:r w:rsidR="00E34729" w:rsidRPr="00414A6A">
        <w:rPr>
          <w:rFonts w:ascii="Times New Roman" w:hAnsi="Times New Roman"/>
          <w:sz w:val="28"/>
          <w:szCs w:val="28"/>
        </w:rPr>
        <w:t>;</w:t>
      </w:r>
    </w:p>
    <w:p w14:paraId="45BE6007" w14:textId="77777777" w:rsidR="00C978D5" w:rsidRPr="00414A6A" w:rsidRDefault="00C978D5" w:rsidP="000C4293">
      <w:pPr>
        <w:pStyle w:val="af4"/>
        <w:numPr>
          <w:ilvl w:val="0"/>
          <w:numId w:val="8"/>
        </w:numPr>
        <w:tabs>
          <w:tab w:val="left" w:pos="993"/>
          <w:tab w:val="left" w:pos="113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14A6A">
        <w:rPr>
          <w:rFonts w:ascii="Times New Roman" w:hAnsi="Times New Roman"/>
          <w:sz w:val="28"/>
          <w:szCs w:val="28"/>
        </w:rPr>
        <w:t>самостоятельная работать над выполнением различного рода заданий, которые ориентированы на более глубокое усвоение материала изучаемой дисциплины</w:t>
      </w:r>
      <w:r w:rsidR="00E34729" w:rsidRPr="00414A6A">
        <w:rPr>
          <w:rFonts w:ascii="Times New Roman" w:hAnsi="Times New Roman"/>
          <w:sz w:val="28"/>
          <w:szCs w:val="28"/>
        </w:rPr>
        <w:t>;</w:t>
      </w:r>
    </w:p>
    <w:p w14:paraId="3376B6B9" w14:textId="77777777" w:rsidR="00C84413" w:rsidRPr="00414A6A" w:rsidRDefault="00C978D5" w:rsidP="00C84413">
      <w:pPr>
        <w:pStyle w:val="afb"/>
        <w:tabs>
          <w:tab w:val="left" w:pos="993"/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4A6A">
        <w:rPr>
          <w:rFonts w:ascii="Times New Roman" w:hAnsi="Times New Roman"/>
          <w:sz w:val="28"/>
          <w:szCs w:val="28"/>
        </w:rPr>
        <w:t xml:space="preserve">использовать при подготовке нормативные документы Финансового университета, </w:t>
      </w:r>
      <w:r w:rsidR="00C84413" w:rsidRPr="00414A6A">
        <w:rPr>
          <w:rFonts w:ascii="Times New Roman" w:hAnsi="Times New Roman"/>
          <w:sz w:val="28"/>
          <w:szCs w:val="28"/>
        </w:rPr>
        <w:t>а именно: «Методические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университете», утвержденные приказом № 1040/о от 11 мая 2021 года.</w:t>
      </w:r>
    </w:p>
    <w:p w14:paraId="6C4CAA4D" w14:textId="685A7DF5" w:rsidR="00C978D5" w:rsidRPr="00414A6A" w:rsidRDefault="00C978D5" w:rsidP="006B04E3">
      <w:pPr>
        <w:pStyle w:val="af4"/>
        <w:numPr>
          <w:ilvl w:val="0"/>
          <w:numId w:val="8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14A6A">
        <w:rPr>
          <w:rFonts w:ascii="Times New Roman" w:hAnsi="Times New Roman"/>
          <w:sz w:val="28"/>
          <w:szCs w:val="28"/>
        </w:rPr>
        <w:lastRenderedPageBreak/>
        <w:t>На семинарских/практических занятиях</w:t>
      </w:r>
      <w:r w:rsidR="003B58B2">
        <w:rPr>
          <w:rFonts w:ascii="Times New Roman" w:hAnsi="Times New Roman"/>
          <w:sz w:val="28"/>
          <w:szCs w:val="28"/>
        </w:rPr>
        <w:t xml:space="preserve"> </w:t>
      </w:r>
      <w:r w:rsidRPr="00414A6A">
        <w:rPr>
          <w:rFonts w:ascii="Times New Roman" w:hAnsi="Times New Roman"/>
          <w:sz w:val="28"/>
          <w:szCs w:val="28"/>
        </w:rPr>
        <w:t>активно участвовать в выполнении предложенного задания, готовить краткие, четкие выступления с использованием данных, участвовать в обсуждении, доводить каждую поставленную задачу до окончательного решения, демонстрировать понимание проведенных расчетов (анализов, ситуаций), в случае затруднений обращаться к преподавателю.</w:t>
      </w:r>
    </w:p>
    <w:p w14:paraId="542E36AB" w14:textId="77777777" w:rsidR="00C978D5" w:rsidRPr="00414A6A" w:rsidRDefault="00C978D5" w:rsidP="000C4293">
      <w:pPr>
        <w:tabs>
          <w:tab w:val="left" w:pos="993"/>
        </w:tabs>
        <w:spacing w:line="360" w:lineRule="auto"/>
        <w:ind w:firstLine="709"/>
        <w:rPr>
          <w:szCs w:val="28"/>
        </w:rPr>
      </w:pPr>
      <w:r w:rsidRPr="00414A6A">
        <w:rPr>
          <w:szCs w:val="28"/>
        </w:rPr>
        <w:t>В процессе освоения дисциплины «</w:t>
      </w:r>
      <w:r w:rsidR="00A928D7" w:rsidRPr="00414A6A">
        <w:rPr>
          <w:szCs w:val="28"/>
        </w:rPr>
        <w:t>Корпоративные финансы в цифре</w:t>
      </w:r>
      <w:r w:rsidRPr="00414A6A">
        <w:rPr>
          <w:szCs w:val="28"/>
        </w:rPr>
        <w:t>» используются следующие образовательные технологии:</w:t>
      </w:r>
    </w:p>
    <w:p w14:paraId="0BF43124" w14:textId="1962FC68" w:rsidR="00C978D5" w:rsidRPr="00414A6A" w:rsidRDefault="00C978D5" w:rsidP="000C4293">
      <w:pPr>
        <w:tabs>
          <w:tab w:val="left" w:pos="993"/>
        </w:tabs>
        <w:spacing w:line="360" w:lineRule="auto"/>
        <w:ind w:firstLine="709"/>
        <w:rPr>
          <w:szCs w:val="28"/>
        </w:rPr>
      </w:pPr>
      <w:r w:rsidRPr="00414A6A">
        <w:rPr>
          <w:szCs w:val="28"/>
        </w:rPr>
        <w:t>1. Стандартные методы обучения по дисциплине «</w:t>
      </w:r>
      <w:r w:rsidR="00A928D7" w:rsidRPr="00414A6A">
        <w:rPr>
          <w:szCs w:val="28"/>
        </w:rPr>
        <w:t xml:space="preserve">Корпоративные финансы в </w:t>
      </w:r>
      <w:r w:rsidR="006F789F" w:rsidRPr="00414A6A">
        <w:rPr>
          <w:szCs w:val="28"/>
        </w:rPr>
        <w:t>цифре» включают</w:t>
      </w:r>
      <w:r w:rsidRPr="00414A6A">
        <w:rPr>
          <w:szCs w:val="28"/>
        </w:rPr>
        <w:t xml:space="preserve">: </w:t>
      </w:r>
    </w:p>
    <w:p w14:paraId="320DDE96" w14:textId="77777777" w:rsidR="00C978D5" w:rsidRPr="00414A6A" w:rsidRDefault="00C978D5" w:rsidP="000C4293">
      <w:pPr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rPr>
          <w:szCs w:val="28"/>
        </w:rPr>
      </w:pPr>
      <w:r w:rsidRPr="00414A6A">
        <w:rPr>
          <w:szCs w:val="28"/>
        </w:rPr>
        <w:t>лекции;</w:t>
      </w:r>
    </w:p>
    <w:p w14:paraId="5920F649" w14:textId="77777777" w:rsidR="00C978D5" w:rsidRPr="00414A6A" w:rsidRDefault="00C978D5" w:rsidP="000C4293">
      <w:pPr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rPr>
          <w:szCs w:val="28"/>
        </w:rPr>
      </w:pPr>
      <w:r w:rsidRPr="00414A6A">
        <w:rPr>
          <w:szCs w:val="28"/>
        </w:rPr>
        <w:t>практические занятия, на которых обсуждаются основные проблемы, освещенные в лекциях и сформулированные в домашних заданиях;</w:t>
      </w:r>
    </w:p>
    <w:p w14:paraId="60952788" w14:textId="77777777" w:rsidR="00C978D5" w:rsidRPr="00414A6A" w:rsidRDefault="00C978D5" w:rsidP="000C4293">
      <w:pPr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rPr>
          <w:szCs w:val="28"/>
        </w:rPr>
      </w:pPr>
      <w:r w:rsidRPr="00414A6A">
        <w:rPr>
          <w:szCs w:val="28"/>
        </w:rPr>
        <w:t xml:space="preserve">лабораторные работы с использованием данных </w:t>
      </w:r>
      <w:r w:rsidR="00AB4768" w:rsidRPr="00414A6A">
        <w:rPr>
          <w:szCs w:val="28"/>
        </w:rPr>
        <w:t>информационных порталов</w:t>
      </w:r>
      <w:r w:rsidRPr="00414A6A">
        <w:rPr>
          <w:szCs w:val="28"/>
        </w:rPr>
        <w:t>;</w:t>
      </w:r>
    </w:p>
    <w:p w14:paraId="551A8484" w14:textId="77777777" w:rsidR="00C978D5" w:rsidRPr="00414A6A" w:rsidRDefault="00C978D5" w:rsidP="000C4293">
      <w:pPr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rPr>
          <w:szCs w:val="28"/>
        </w:rPr>
      </w:pPr>
      <w:r w:rsidRPr="00414A6A">
        <w:rPr>
          <w:szCs w:val="28"/>
        </w:rPr>
        <w:t xml:space="preserve">письменные или устные домашние задания; </w:t>
      </w:r>
    </w:p>
    <w:p w14:paraId="755A9C4F" w14:textId="77777777" w:rsidR="00C978D5" w:rsidRPr="00414A6A" w:rsidRDefault="00C978D5" w:rsidP="000C4293">
      <w:pPr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rPr>
          <w:szCs w:val="28"/>
        </w:rPr>
      </w:pPr>
      <w:r w:rsidRPr="00414A6A">
        <w:rPr>
          <w:szCs w:val="28"/>
        </w:rPr>
        <w:t>расчетно-аналитические, расчетно-графические задания;</w:t>
      </w:r>
    </w:p>
    <w:p w14:paraId="302B732B" w14:textId="77777777" w:rsidR="00C978D5" w:rsidRPr="00414A6A" w:rsidRDefault="00C978D5" w:rsidP="000C4293">
      <w:pPr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rPr>
          <w:szCs w:val="28"/>
        </w:rPr>
      </w:pPr>
      <w:r w:rsidRPr="00414A6A">
        <w:rPr>
          <w:szCs w:val="28"/>
        </w:rPr>
        <w:t>консультации преподавателей;</w:t>
      </w:r>
    </w:p>
    <w:p w14:paraId="0DEE04D4" w14:textId="77777777" w:rsidR="00C978D5" w:rsidRPr="00414A6A" w:rsidRDefault="00C978D5" w:rsidP="000C4293">
      <w:pPr>
        <w:tabs>
          <w:tab w:val="num" w:pos="426"/>
          <w:tab w:val="left" w:pos="993"/>
        </w:tabs>
        <w:spacing w:line="360" w:lineRule="auto"/>
        <w:ind w:firstLine="709"/>
        <w:rPr>
          <w:szCs w:val="28"/>
        </w:rPr>
      </w:pPr>
      <w:r w:rsidRPr="00414A6A">
        <w:rPr>
          <w:szCs w:val="28"/>
        </w:rPr>
        <w:t xml:space="preserve">2. Методы обучения с применением интерактивных форм образовательных технологий включают: </w:t>
      </w:r>
    </w:p>
    <w:p w14:paraId="7F3BE213" w14:textId="77777777" w:rsidR="00C978D5" w:rsidRPr="00414A6A" w:rsidRDefault="00C978D5" w:rsidP="000C4293">
      <w:pPr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rPr>
          <w:szCs w:val="28"/>
        </w:rPr>
      </w:pPr>
      <w:r w:rsidRPr="00414A6A">
        <w:rPr>
          <w:szCs w:val="28"/>
        </w:rPr>
        <w:t>дискуссии;</w:t>
      </w:r>
    </w:p>
    <w:p w14:paraId="375CE16C" w14:textId="77777777" w:rsidR="00C978D5" w:rsidRPr="00414A6A" w:rsidRDefault="00C978D5" w:rsidP="000C4293">
      <w:pPr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rPr>
          <w:szCs w:val="28"/>
        </w:rPr>
      </w:pPr>
      <w:r w:rsidRPr="00414A6A">
        <w:rPr>
          <w:szCs w:val="28"/>
        </w:rPr>
        <w:t>анализ деловых ситуаций на основе кейс-метода и имитационных моделей;</w:t>
      </w:r>
    </w:p>
    <w:p w14:paraId="0140C315" w14:textId="77777777" w:rsidR="00C978D5" w:rsidRPr="00414A6A" w:rsidRDefault="00C978D5" w:rsidP="000C4293">
      <w:pPr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rPr>
          <w:szCs w:val="28"/>
        </w:rPr>
      </w:pPr>
      <w:r w:rsidRPr="00414A6A">
        <w:rPr>
          <w:szCs w:val="28"/>
        </w:rPr>
        <w:t xml:space="preserve">обсуждение подготовленных студентами эссе; </w:t>
      </w:r>
    </w:p>
    <w:p w14:paraId="2C889DC0" w14:textId="77777777" w:rsidR="00C978D5" w:rsidRPr="00414A6A" w:rsidRDefault="00C978D5" w:rsidP="000C4293">
      <w:pPr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rPr>
          <w:szCs w:val="28"/>
        </w:rPr>
      </w:pPr>
      <w:r w:rsidRPr="00414A6A">
        <w:rPr>
          <w:szCs w:val="28"/>
        </w:rPr>
        <w:t>групповые дискуссии и проекты;</w:t>
      </w:r>
    </w:p>
    <w:p w14:paraId="10188D2B" w14:textId="77777777" w:rsidR="00C978D5" w:rsidRPr="00414A6A" w:rsidRDefault="00C978D5" w:rsidP="000C4293">
      <w:pPr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rPr>
          <w:szCs w:val="28"/>
        </w:rPr>
      </w:pPr>
      <w:r w:rsidRPr="00414A6A">
        <w:rPr>
          <w:szCs w:val="28"/>
        </w:rPr>
        <w:t>обсуждение результатов работы студенческих исследовательских групп;</w:t>
      </w:r>
    </w:p>
    <w:p w14:paraId="18EC755D" w14:textId="786B9F6E" w:rsidR="00C978D5" w:rsidRPr="00414A6A" w:rsidRDefault="00C978D5" w:rsidP="00BE5AB6">
      <w:pPr>
        <w:pStyle w:val="af4"/>
        <w:widowControl w:val="0"/>
        <w:tabs>
          <w:tab w:val="left" w:pos="993"/>
        </w:tabs>
        <w:spacing w:after="0" w:line="360" w:lineRule="auto"/>
        <w:ind w:left="0" w:firstLine="709"/>
        <w:jc w:val="both"/>
        <w:rPr>
          <w:rStyle w:val="FontStyle26"/>
          <w:rFonts w:eastAsia="Times New Roman"/>
          <w:sz w:val="28"/>
          <w:szCs w:val="28"/>
        </w:rPr>
      </w:pPr>
      <w:r w:rsidRPr="00414A6A">
        <w:rPr>
          <w:rStyle w:val="FontStyle26"/>
          <w:rFonts w:eastAsia="Times New Roman"/>
          <w:sz w:val="28"/>
          <w:szCs w:val="28"/>
        </w:rPr>
        <w:t>Основной формой семинарского/практического занятия</w:t>
      </w:r>
      <w:r w:rsidRPr="00414A6A">
        <w:rPr>
          <w:rFonts w:ascii="Times New Roman" w:hAnsi="Times New Roman"/>
          <w:sz w:val="28"/>
          <w:szCs w:val="28"/>
        </w:rPr>
        <w:t xml:space="preserve"> дисциплины «</w:t>
      </w:r>
      <w:r w:rsidR="00A928D7" w:rsidRPr="00414A6A">
        <w:rPr>
          <w:rFonts w:ascii="Times New Roman" w:hAnsi="Times New Roman"/>
          <w:sz w:val="28"/>
          <w:szCs w:val="28"/>
        </w:rPr>
        <w:t xml:space="preserve">Корпоративные финансы в </w:t>
      </w:r>
      <w:r w:rsidR="006F789F" w:rsidRPr="00414A6A">
        <w:rPr>
          <w:rFonts w:ascii="Times New Roman" w:hAnsi="Times New Roman"/>
          <w:sz w:val="28"/>
          <w:szCs w:val="28"/>
        </w:rPr>
        <w:t xml:space="preserve">цифре» </w:t>
      </w:r>
      <w:r w:rsidR="006F789F" w:rsidRPr="00414A6A">
        <w:rPr>
          <w:rStyle w:val="FontStyle26"/>
          <w:rFonts w:eastAsia="Times New Roman"/>
          <w:sz w:val="28"/>
          <w:szCs w:val="28"/>
        </w:rPr>
        <w:t>проводимого</w:t>
      </w:r>
      <w:r w:rsidRPr="00414A6A">
        <w:rPr>
          <w:rStyle w:val="FontStyle26"/>
          <w:rFonts w:eastAsia="Times New Roman"/>
          <w:sz w:val="28"/>
          <w:szCs w:val="28"/>
        </w:rPr>
        <w:t xml:space="preserve"> в интерактивной форме, является </w:t>
      </w:r>
      <w:r w:rsidRPr="00414A6A">
        <w:rPr>
          <w:rFonts w:ascii="Times New Roman" w:hAnsi="Times New Roman"/>
          <w:sz w:val="28"/>
          <w:szCs w:val="28"/>
        </w:rPr>
        <w:t xml:space="preserve">обсуждение результатов работы студенческих исследовательских </w:t>
      </w:r>
      <w:r w:rsidRPr="00414A6A">
        <w:rPr>
          <w:rFonts w:ascii="Times New Roman" w:hAnsi="Times New Roman"/>
          <w:sz w:val="28"/>
          <w:szCs w:val="28"/>
        </w:rPr>
        <w:lastRenderedPageBreak/>
        <w:t>групп</w:t>
      </w:r>
      <w:r w:rsidRPr="00414A6A">
        <w:rPr>
          <w:rStyle w:val="FontStyle26"/>
          <w:rFonts w:eastAsia="Times New Roman"/>
          <w:sz w:val="28"/>
          <w:szCs w:val="28"/>
        </w:rPr>
        <w:t xml:space="preserve">. </w:t>
      </w:r>
    </w:p>
    <w:p w14:paraId="425F3E99" w14:textId="23ABFC60" w:rsidR="00C978D5" w:rsidRPr="00414A6A" w:rsidRDefault="00C978D5" w:rsidP="000C4293">
      <w:pPr>
        <w:pStyle w:val="af4"/>
        <w:tabs>
          <w:tab w:val="left" w:pos="993"/>
        </w:tabs>
        <w:spacing w:after="0" w:line="360" w:lineRule="auto"/>
        <w:ind w:left="0" w:firstLine="709"/>
        <w:jc w:val="both"/>
        <w:rPr>
          <w:rStyle w:val="FontStyle26"/>
          <w:rFonts w:eastAsia="Times New Roman"/>
          <w:sz w:val="28"/>
          <w:szCs w:val="28"/>
        </w:rPr>
      </w:pPr>
      <w:r w:rsidRPr="00414A6A">
        <w:rPr>
          <w:rStyle w:val="FontStyle26"/>
          <w:rFonts w:eastAsia="Times New Roman"/>
          <w:sz w:val="28"/>
          <w:szCs w:val="28"/>
        </w:rPr>
        <w:t xml:space="preserve">На первом семинарском/практическом занятии студенты </w:t>
      </w:r>
      <w:r w:rsidRPr="00414A6A">
        <w:rPr>
          <w:rFonts w:ascii="Times New Roman" w:hAnsi="Times New Roman"/>
          <w:sz w:val="28"/>
          <w:szCs w:val="28"/>
        </w:rPr>
        <w:t>делят</w:t>
      </w:r>
      <w:r w:rsidR="001C31FD" w:rsidRPr="00414A6A">
        <w:rPr>
          <w:rFonts w:ascii="Times New Roman" w:hAnsi="Times New Roman"/>
          <w:sz w:val="28"/>
          <w:szCs w:val="28"/>
        </w:rPr>
        <w:t xml:space="preserve">ся на творческие коллективы по два </w:t>
      </w:r>
      <w:r w:rsidRPr="00414A6A">
        <w:rPr>
          <w:rFonts w:ascii="Times New Roman" w:hAnsi="Times New Roman"/>
          <w:sz w:val="28"/>
          <w:szCs w:val="28"/>
        </w:rPr>
        <w:t xml:space="preserve">человека и выбирают публичные компании, по которым будут вести исследования. Каждая группа </w:t>
      </w:r>
      <w:r w:rsidRPr="00414A6A">
        <w:rPr>
          <w:rStyle w:val="FontStyle26"/>
          <w:rFonts w:eastAsia="Times New Roman"/>
          <w:sz w:val="28"/>
          <w:szCs w:val="28"/>
        </w:rPr>
        <w:t xml:space="preserve">проводит анализ и оценку </w:t>
      </w:r>
      <w:r w:rsidR="003B58B2" w:rsidRPr="00414A6A">
        <w:rPr>
          <w:rStyle w:val="FontStyle26"/>
          <w:rFonts w:eastAsia="Times New Roman"/>
          <w:sz w:val="28"/>
          <w:szCs w:val="28"/>
        </w:rPr>
        <w:t>финансов</w:t>
      </w:r>
      <w:r w:rsidRPr="00414A6A">
        <w:rPr>
          <w:rStyle w:val="FontStyle26"/>
          <w:rFonts w:eastAsia="Times New Roman"/>
          <w:sz w:val="28"/>
          <w:szCs w:val="28"/>
        </w:rPr>
        <w:t xml:space="preserve"> </w:t>
      </w:r>
      <w:r w:rsidRPr="00414A6A">
        <w:rPr>
          <w:rFonts w:ascii="Times New Roman" w:hAnsi="Times New Roman"/>
          <w:sz w:val="28"/>
          <w:szCs w:val="28"/>
        </w:rPr>
        <w:t xml:space="preserve">компаний, </w:t>
      </w:r>
      <w:r w:rsidR="001C31FD" w:rsidRPr="00414A6A">
        <w:rPr>
          <w:rFonts w:ascii="Times New Roman" w:hAnsi="Times New Roman"/>
          <w:sz w:val="28"/>
          <w:szCs w:val="28"/>
        </w:rPr>
        <w:t xml:space="preserve">финансовый анализ, анализ валютных рисков, </w:t>
      </w:r>
      <w:r w:rsidRPr="00414A6A">
        <w:rPr>
          <w:rStyle w:val="FontStyle26"/>
          <w:rFonts w:eastAsia="Times New Roman"/>
          <w:sz w:val="28"/>
          <w:szCs w:val="28"/>
        </w:rPr>
        <w:t xml:space="preserve">конкретных сделок слияния и поглощения, проведенных выбранными компаниями, докладывает результаты. Главное правило </w:t>
      </w:r>
      <w:r w:rsidRPr="00414A6A">
        <w:rPr>
          <w:rFonts w:ascii="Times New Roman" w:hAnsi="Times New Roman"/>
          <w:sz w:val="28"/>
          <w:szCs w:val="28"/>
        </w:rPr>
        <w:t>обсуждения результатов работы студенческих исследовательских групп</w:t>
      </w:r>
      <w:r w:rsidRPr="00414A6A">
        <w:rPr>
          <w:rStyle w:val="FontStyle26"/>
          <w:rFonts w:eastAsia="Times New Roman"/>
          <w:sz w:val="28"/>
          <w:szCs w:val="28"/>
        </w:rPr>
        <w:t xml:space="preserve"> – выступить должен каждый студент. Кроме того, необходимо: внимательно выслушивать выступающего, не перебивать, аргументировано подтверждать свою позицию, не повторяться.  Студенты анализируют и оценивают проведенное исследование каждой группы, подводят итоги, результаты. </w:t>
      </w:r>
    </w:p>
    <w:p w14:paraId="5AF1528D" w14:textId="54FD679F" w:rsidR="00AD5968" w:rsidRPr="00414A6A" w:rsidRDefault="00AD5968" w:rsidP="000C4293">
      <w:pPr>
        <w:pStyle w:val="8"/>
        <w:shd w:val="clear" w:color="auto" w:fill="auto"/>
        <w:tabs>
          <w:tab w:val="left" w:pos="993"/>
          <w:tab w:val="left" w:pos="1134"/>
        </w:tabs>
        <w:spacing w:before="0" w:after="0" w:line="360" w:lineRule="auto"/>
        <w:ind w:firstLine="709"/>
        <w:rPr>
          <w:sz w:val="28"/>
          <w:szCs w:val="28"/>
        </w:rPr>
      </w:pPr>
      <w:r w:rsidRPr="00414A6A">
        <w:rPr>
          <w:sz w:val="28"/>
          <w:szCs w:val="28"/>
        </w:rPr>
        <w:t>На семинарских/практических занятиях</w:t>
      </w:r>
      <w:r w:rsidR="00AB4768" w:rsidRPr="00414A6A">
        <w:rPr>
          <w:sz w:val="28"/>
          <w:szCs w:val="28"/>
        </w:rPr>
        <w:t xml:space="preserve"> </w:t>
      </w:r>
      <w:r w:rsidRPr="00414A6A">
        <w:rPr>
          <w:sz w:val="28"/>
          <w:szCs w:val="28"/>
        </w:rPr>
        <w:t>активно участвовать в выполнении предложенного задания, готовить краткие, четкие выступления с использованием данных</w:t>
      </w:r>
      <w:r w:rsidR="00852950" w:rsidRPr="00414A6A">
        <w:rPr>
          <w:sz w:val="28"/>
          <w:szCs w:val="28"/>
        </w:rPr>
        <w:t xml:space="preserve"> </w:t>
      </w:r>
      <w:r w:rsidR="00890EC0" w:rsidRPr="00414A6A">
        <w:rPr>
          <w:sz w:val="28"/>
          <w:szCs w:val="28"/>
        </w:rPr>
        <w:t>отечественных</w:t>
      </w:r>
      <w:r w:rsidR="00852950" w:rsidRPr="00414A6A">
        <w:rPr>
          <w:sz w:val="28"/>
          <w:szCs w:val="28"/>
        </w:rPr>
        <w:t xml:space="preserve"> публичных компаний</w:t>
      </w:r>
      <w:r w:rsidRPr="00414A6A">
        <w:rPr>
          <w:sz w:val="28"/>
          <w:szCs w:val="28"/>
        </w:rPr>
        <w:t>, участвовать в обсужден</w:t>
      </w:r>
      <w:r w:rsidR="00852950" w:rsidRPr="00414A6A">
        <w:rPr>
          <w:sz w:val="28"/>
          <w:szCs w:val="28"/>
        </w:rPr>
        <w:t>иях</w:t>
      </w:r>
      <w:r w:rsidRPr="00414A6A">
        <w:rPr>
          <w:sz w:val="28"/>
          <w:szCs w:val="28"/>
        </w:rPr>
        <w:t>, доводить каждую поставленную задачу до окончательного решения, демонстрировать понимание проведенных расчетов (анализов, ситуаций), в случае затруднений обращаться к преподавателю.</w:t>
      </w:r>
    </w:p>
    <w:p w14:paraId="76F8E102" w14:textId="77777777" w:rsidR="000E2837" w:rsidRPr="00414A6A" w:rsidRDefault="000E2837" w:rsidP="000C4293">
      <w:pPr>
        <w:tabs>
          <w:tab w:val="left" w:pos="993"/>
        </w:tabs>
        <w:spacing w:line="360" w:lineRule="auto"/>
        <w:ind w:firstLine="709"/>
        <w:rPr>
          <w:szCs w:val="28"/>
        </w:rPr>
      </w:pPr>
      <w:r w:rsidRPr="00414A6A">
        <w:rPr>
          <w:szCs w:val="28"/>
        </w:rPr>
        <w:t>Подготовка к выступлению на научных мероприятиях (мини-конференция, круглый стол, интеллектуальный ринг), с целью формирования собственной позиции по актуальным, дискуссионным вопросам современности, диагностики проблемы со всех возможных точек зрения, аргументации своей позиции. При выступлении на научных мероприятиях общепринято использовать презентацию.</w:t>
      </w:r>
    </w:p>
    <w:p w14:paraId="43F7CB71" w14:textId="77777777" w:rsidR="00C54261" w:rsidRPr="006F789F" w:rsidRDefault="00C54261" w:rsidP="00D14E71">
      <w:pPr>
        <w:pStyle w:val="1"/>
        <w:keepNext w:val="0"/>
        <w:widowControl w:val="0"/>
      </w:pPr>
      <w:bookmarkStart w:id="69" w:name="_Toc440881530"/>
      <w:bookmarkStart w:id="70" w:name="_Toc508363543"/>
      <w:bookmarkStart w:id="71" w:name="_Toc177568456"/>
      <w:r w:rsidRPr="006F789F">
        <w:t>11.</w:t>
      </w:r>
      <w:bookmarkStart w:id="72" w:name="_Toc419274556"/>
      <w:r w:rsidR="00AC3EC0" w:rsidRPr="006F789F">
        <w:t xml:space="preserve"> </w:t>
      </w:r>
      <w:bookmarkEnd w:id="69"/>
      <w:bookmarkEnd w:id="70"/>
      <w:bookmarkEnd w:id="72"/>
      <w:r w:rsidR="0087521E" w:rsidRPr="006F789F"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bookmarkEnd w:id="71"/>
      <w:r w:rsidRPr="006F789F">
        <w:t xml:space="preserve"> </w:t>
      </w:r>
    </w:p>
    <w:p w14:paraId="1444893E" w14:textId="77777777" w:rsidR="0087521E" w:rsidRPr="006F789F" w:rsidRDefault="0087521E" w:rsidP="00D14E71">
      <w:pPr>
        <w:pStyle w:val="1"/>
        <w:keepNext w:val="0"/>
        <w:widowControl w:val="0"/>
        <w:rPr>
          <w:rFonts w:eastAsia="Calibri"/>
        </w:rPr>
      </w:pPr>
      <w:bookmarkStart w:id="73" w:name="_Toc531614950"/>
      <w:bookmarkStart w:id="74" w:name="_Toc531686467"/>
      <w:bookmarkStart w:id="75" w:name="_Toc177568457"/>
      <w:r w:rsidRPr="006F789F">
        <w:rPr>
          <w:rFonts w:eastAsia="Calibri"/>
        </w:rPr>
        <w:t>11. 1. Комплект лицензионного программного обеспечения:</w:t>
      </w:r>
      <w:bookmarkEnd w:id="73"/>
      <w:bookmarkEnd w:id="74"/>
      <w:bookmarkEnd w:id="75"/>
    </w:p>
    <w:p w14:paraId="2451C52D" w14:textId="77777777" w:rsidR="0087521E" w:rsidRPr="006F789F" w:rsidRDefault="0087521E" w:rsidP="00D14E71">
      <w:pPr>
        <w:widowControl w:val="0"/>
        <w:numPr>
          <w:ilvl w:val="0"/>
          <w:numId w:val="5"/>
        </w:numPr>
        <w:tabs>
          <w:tab w:val="left" w:pos="993"/>
        </w:tabs>
        <w:spacing w:line="360" w:lineRule="auto"/>
        <w:ind w:left="0" w:firstLine="709"/>
        <w:rPr>
          <w:rFonts w:eastAsia="Calibri"/>
          <w:szCs w:val="28"/>
          <w:lang w:val="en-US"/>
        </w:rPr>
      </w:pPr>
      <w:bookmarkStart w:id="76" w:name="_Toc531614951"/>
      <w:bookmarkStart w:id="77" w:name="_Toc531686468"/>
      <w:r w:rsidRPr="006F789F">
        <w:rPr>
          <w:rFonts w:eastAsia="Calibri"/>
          <w:szCs w:val="28"/>
          <w:lang w:val="en-US"/>
        </w:rPr>
        <w:t>Microsoft Office</w:t>
      </w:r>
      <w:r w:rsidR="00545E41" w:rsidRPr="006F789F">
        <w:rPr>
          <w:rFonts w:eastAsia="Calibri"/>
          <w:szCs w:val="28"/>
          <w:lang w:val="en-US"/>
        </w:rPr>
        <w:t xml:space="preserve">, Word, </w:t>
      </w:r>
      <w:proofErr w:type="spellStart"/>
      <w:r w:rsidR="00545E41" w:rsidRPr="006F789F">
        <w:rPr>
          <w:szCs w:val="28"/>
        </w:rPr>
        <w:t>Ехсе</w:t>
      </w:r>
      <w:proofErr w:type="spellEnd"/>
      <w:r w:rsidR="00545E41" w:rsidRPr="006F789F">
        <w:rPr>
          <w:szCs w:val="28"/>
          <w:lang w:val="en-US"/>
        </w:rPr>
        <w:t>l</w:t>
      </w:r>
      <w:r w:rsidR="00D967E2" w:rsidRPr="006F789F">
        <w:rPr>
          <w:szCs w:val="28"/>
          <w:lang w:val="en-US"/>
        </w:rPr>
        <w:t>, Power Point</w:t>
      </w:r>
      <w:r w:rsidRPr="006F789F">
        <w:rPr>
          <w:rFonts w:eastAsia="Calibri"/>
          <w:szCs w:val="28"/>
          <w:lang w:val="en-US"/>
        </w:rPr>
        <w:t>.</w:t>
      </w:r>
      <w:bookmarkEnd w:id="76"/>
      <w:bookmarkEnd w:id="77"/>
    </w:p>
    <w:p w14:paraId="700604EB" w14:textId="77777777" w:rsidR="004B7A8D" w:rsidRPr="006F789F" w:rsidRDefault="004B7A8D" w:rsidP="00D14E71">
      <w:pPr>
        <w:pStyle w:val="af4"/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6F789F">
        <w:rPr>
          <w:rFonts w:ascii="Times New Roman" w:hAnsi="Times New Roman"/>
          <w:sz w:val="28"/>
          <w:szCs w:val="28"/>
          <w:lang w:eastAsia="ru-RU"/>
        </w:rPr>
        <w:lastRenderedPageBreak/>
        <w:t xml:space="preserve">Антивирус </w:t>
      </w:r>
      <w:proofErr w:type="spellStart"/>
      <w:r w:rsidRPr="006F789F">
        <w:rPr>
          <w:rFonts w:ascii="Times New Roman" w:hAnsi="Times New Roman"/>
          <w:sz w:val="28"/>
          <w:szCs w:val="28"/>
          <w:lang w:eastAsia="ru-RU"/>
        </w:rPr>
        <w:t>Kaspersky</w:t>
      </w:r>
      <w:proofErr w:type="spellEnd"/>
      <w:r w:rsidRPr="006F789F">
        <w:rPr>
          <w:rFonts w:ascii="Times New Roman" w:hAnsi="Times New Roman"/>
          <w:sz w:val="28"/>
          <w:szCs w:val="28"/>
          <w:lang w:eastAsia="ru-RU"/>
        </w:rPr>
        <w:t>.</w:t>
      </w:r>
    </w:p>
    <w:p w14:paraId="31F7A6B4" w14:textId="77777777" w:rsidR="0087521E" w:rsidRPr="006F789F" w:rsidRDefault="0087521E" w:rsidP="006F789F">
      <w:pPr>
        <w:pStyle w:val="1"/>
        <w:rPr>
          <w:rFonts w:eastAsia="Calibri"/>
        </w:rPr>
      </w:pPr>
      <w:bookmarkStart w:id="78" w:name="_Toc531614953"/>
      <w:bookmarkStart w:id="79" w:name="_Toc531686470"/>
      <w:bookmarkStart w:id="80" w:name="_Toc177568458"/>
      <w:r w:rsidRPr="006F789F">
        <w:rPr>
          <w:rFonts w:eastAsia="Calibri"/>
        </w:rPr>
        <w:t>11.2. Современные профессиональные базы данных и информационные справочные системы</w:t>
      </w:r>
      <w:bookmarkEnd w:id="78"/>
      <w:bookmarkEnd w:id="79"/>
      <w:bookmarkEnd w:id="80"/>
    </w:p>
    <w:p w14:paraId="04C320A2" w14:textId="77777777" w:rsidR="00AB4768" w:rsidRPr="006F789F" w:rsidRDefault="00AB4768" w:rsidP="006F789F">
      <w:pPr>
        <w:pStyle w:val="23"/>
        <w:numPr>
          <w:ilvl w:val="0"/>
          <w:numId w:val="4"/>
        </w:numPr>
        <w:tabs>
          <w:tab w:val="left" w:pos="567"/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6F789F">
        <w:rPr>
          <w:sz w:val="28"/>
          <w:szCs w:val="28"/>
        </w:rPr>
        <w:t xml:space="preserve">База данных </w:t>
      </w:r>
      <w:r w:rsidR="00747B8C" w:rsidRPr="006F789F">
        <w:rPr>
          <w:sz w:val="28"/>
          <w:szCs w:val="28"/>
        </w:rPr>
        <w:t xml:space="preserve"> ЦБ РФ </w:t>
      </w:r>
      <w:hyperlink r:id="rId34" w:history="1">
        <w:r w:rsidR="00747B8C" w:rsidRPr="006F789F">
          <w:rPr>
            <w:rStyle w:val="a6"/>
            <w:color w:val="auto"/>
            <w:sz w:val="28"/>
            <w:szCs w:val="28"/>
          </w:rPr>
          <w:t>https://cbr.ru/hd_base/</w:t>
        </w:r>
      </w:hyperlink>
      <w:r w:rsidR="00747B8C" w:rsidRPr="006F789F">
        <w:rPr>
          <w:sz w:val="28"/>
          <w:szCs w:val="28"/>
        </w:rPr>
        <w:t xml:space="preserve"> </w:t>
      </w:r>
    </w:p>
    <w:p w14:paraId="4CC7A724" w14:textId="77777777" w:rsidR="00747B8C" w:rsidRPr="006F789F" w:rsidRDefault="00747B8C" w:rsidP="006F789F">
      <w:pPr>
        <w:pStyle w:val="23"/>
        <w:numPr>
          <w:ilvl w:val="0"/>
          <w:numId w:val="4"/>
        </w:numPr>
        <w:tabs>
          <w:tab w:val="left" w:pos="567"/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6F789F">
        <w:rPr>
          <w:sz w:val="28"/>
          <w:szCs w:val="28"/>
        </w:rPr>
        <w:t xml:space="preserve">База данных Федеральной службы государственной статистики </w:t>
      </w:r>
      <w:hyperlink r:id="rId35" w:history="1">
        <w:r w:rsidRPr="006F789F">
          <w:rPr>
            <w:rStyle w:val="a6"/>
            <w:color w:val="auto"/>
            <w:sz w:val="28"/>
            <w:szCs w:val="28"/>
          </w:rPr>
          <w:t>https://rosstat.gov.ru/</w:t>
        </w:r>
      </w:hyperlink>
      <w:r w:rsidRPr="006F789F">
        <w:rPr>
          <w:sz w:val="28"/>
          <w:szCs w:val="28"/>
        </w:rPr>
        <w:t xml:space="preserve"> </w:t>
      </w:r>
    </w:p>
    <w:p w14:paraId="2263E413" w14:textId="77777777" w:rsidR="00747B8C" w:rsidRPr="006F789F" w:rsidRDefault="00747B8C" w:rsidP="006F789F">
      <w:pPr>
        <w:pStyle w:val="23"/>
        <w:numPr>
          <w:ilvl w:val="0"/>
          <w:numId w:val="4"/>
        </w:numPr>
        <w:tabs>
          <w:tab w:val="left" w:pos="567"/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6F789F">
        <w:rPr>
          <w:sz w:val="28"/>
          <w:szCs w:val="28"/>
        </w:rPr>
        <w:t xml:space="preserve">База данных </w:t>
      </w:r>
      <w:proofErr w:type="spellStart"/>
      <w:r w:rsidRPr="006F789F">
        <w:rPr>
          <w:sz w:val="28"/>
          <w:szCs w:val="28"/>
        </w:rPr>
        <w:t>Финам</w:t>
      </w:r>
      <w:proofErr w:type="spellEnd"/>
      <w:r w:rsidRPr="006F789F">
        <w:rPr>
          <w:sz w:val="28"/>
          <w:szCs w:val="28"/>
        </w:rPr>
        <w:t xml:space="preserve"> </w:t>
      </w:r>
      <w:hyperlink r:id="rId36" w:history="1">
        <w:r w:rsidRPr="006F789F">
          <w:rPr>
            <w:rStyle w:val="a6"/>
            <w:color w:val="auto"/>
            <w:sz w:val="28"/>
            <w:szCs w:val="28"/>
          </w:rPr>
          <w:t>https://www.finam.ru/</w:t>
        </w:r>
      </w:hyperlink>
    </w:p>
    <w:p w14:paraId="6D317821" w14:textId="77777777" w:rsidR="00545E41" w:rsidRPr="006F789F" w:rsidRDefault="00545E41" w:rsidP="006F789F">
      <w:pPr>
        <w:pStyle w:val="23"/>
        <w:numPr>
          <w:ilvl w:val="0"/>
          <w:numId w:val="4"/>
        </w:numPr>
        <w:tabs>
          <w:tab w:val="left" w:pos="567"/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6F789F">
        <w:rPr>
          <w:sz w:val="28"/>
          <w:szCs w:val="28"/>
        </w:rPr>
        <w:t xml:space="preserve">База данных </w:t>
      </w:r>
      <w:proofErr w:type="spellStart"/>
      <w:r w:rsidRPr="006F789F">
        <w:rPr>
          <w:sz w:val="28"/>
          <w:szCs w:val="28"/>
        </w:rPr>
        <w:t>Bloomberg</w:t>
      </w:r>
      <w:proofErr w:type="spellEnd"/>
      <w:r w:rsidRPr="006F789F">
        <w:rPr>
          <w:sz w:val="28"/>
          <w:szCs w:val="28"/>
        </w:rPr>
        <w:t xml:space="preserve"> </w:t>
      </w:r>
      <w:proofErr w:type="spellStart"/>
      <w:r w:rsidRPr="006F789F">
        <w:rPr>
          <w:sz w:val="28"/>
          <w:szCs w:val="28"/>
        </w:rPr>
        <w:t>Professional</w:t>
      </w:r>
      <w:proofErr w:type="spellEnd"/>
    </w:p>
    <w:p w14:paraId="1DDA71EB" w14:textId="77777777" w:rsidR="00545E41" w:rsidRPr="006F789F" w:rsidRDefault="00545E41" w:rsidP="006F789F">
      <w:pPr>
        <w:pStyle w:val="23"/>
        <w:numPr>
          <w:ilvl w:val="0"/>
          <w:numId w:val="4"/>
        </w:numPr>
        <w:tabs>
          <w:tab w:val="left" w:pos="567"/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6F789F">
        <w:rPr>
          <w:sz w:val="28"/>
          <w:szCs w:val="28"/>
        </w:rPr>
        <w:t>Информационный банк СПАРК</w:t>
      </w:r>
      <w:r w:rsidR="00AB4768" w:rsidRPr="006F789F">
        <w:rPr>
          <w:sz w:val="28"/>
          <w:szCs w:val="28"/>
        </w:rPr>
        <w:t xml:space="preserve"> </w:t>
      </w:r>
      <w:hyperlink r:id="rId37" w:history="1">
        <w:r w:rsidR="00AB4768" w:rsidRPr="006F789F">
          <w:rPr>
            <w:rStyle w:val="a6"/>
            <w:color w:val="auto"/>
            <w:sz w:val="28"/>
            <w:szCs w:val="28"/>
          </w:rPr>
          <w:t>https://spark-interfax.ru/statistics</w:t>
        </w:r>
      </w:hyperlink>
      <w:r w:rsidR="00AB4768" w:rsidRPr="006F789F">
        <w:rPr>
          <w:sz w:val="28"/>
          <w:szCs w:val="28"/>
        </w:rPr>
        <w:t xml:space="preserve"> </w:t>
      </w:r>
    </w:p>
    <w:p w14:paraId="6050F573" w14:textId="77777777" w:rsidR="00D967E2" w:rsidRPr="006F789F" w:rsidRDefault="00D967E2" w:rsidP="006F789F">
      <w:pPr>
        <w:pStyle w:val="23"/>
        <w:numPr>
          <w:ilvl w:val="0"/>
          <w:numId w:val="4"/>
        </w:numPr>
        <w:tabs>
          <w:tab w:val="left" w:pos="567"/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6F789F">
        <w:rPr>
          <w:rFonts w:eastAsia="Calibri"/>
          <w:bCs/>
          <w:sz w:val="28"/>
          <w:szCs w:val="28"/>
        </w:rPr>
        <w:t xml:space="preserve">Система комплексного раскрытия информации «СКРИН» - </w:t>
      </w:r>
      <w:r w:rsidRPr="006F789F">
        <w:rPr>
          <w:rFonts w:eastAsia="Calibri"/>
          <w:bCs/>
          <w:sz w:val="28"/>
          <w:szCs w:val="28"/>
          <w:lang w:val="en-US"/>
        </w:rPr>
        <w:t>www</w:t>
      </w:r>
      <w:r w:rsidRPr="006F789F">
        <w:rPr>
          <w:rFonts w:eastAsia="Calibri"/>
          <w:bCs/>
          <w:sz w:val="28"/>
          <w:szCs w:val="28"/>
        </w:rPr>
        <w:t>.</w:t>
      </w:r>
      <w:proofErr w:type="spellStart"/>
      <w:r w:rsidRPr="006F789F">
        <w:rPr>
          <w:rFonts w:eastAsia="Calibri"/>
          <w:bCs/>
          <w:sz w:val="28"/>
          <w:szCs w:val="28"/>
          <w:lang w:val="en-US"/>
        </w:rPr>
        <w:t>skrin</w:t>
      </w:r>
      <w:proofErr w:type="spellEnd"/>
      <w:r w:rsidRPr="006F789F">
        <w:rPr>
          <w:rFonts w:eastAsia="Calibri"/>
          <w:bCs/>
          <w:sz w:val="28"/>
          <w:szCs w:val="28"/>
        </w:rPr>
        <w:t>.</w:t>
      </w:r>
      <w:proofErr w:type="spellStart"/>
      <w:r w:rsidRPr="006F789F">
        <w:rPr>
          <w:rFonts w:eastAsia="Calibri"/>
          <w:bCs/>
          <w:sz w:val="28"/>
          <w:szCs w:val="28"/>
          <w:lang w:val="en-US"/>
        </w:rPr>
        <w:t>ru</w:t>
      </w:r>
      <w:proofErr w:type="spellEnd"/>
    </w:p>
    <w:p w14:paraId="1CE515A5" w14:textId="77777777" w:rsidR="00545E41" w:rsidRPr="006F789F" w:rsidRDefault="00545E41" w:rsidP="006F789F">
      <w:pPr>
        <w:pStyle w:val="23"/>
        <w:numPr>
          <w:ilvl w:val="0"/>
          <w:numId w:val="4"/>
        </w:numPr>
        <w:tabs>
          <w:tab w:val="left" w:pos="567"/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6F789F">
        <w:rPr>
          <w:sz w:val="28"/>
          <w:szCs w:val="28"/>
        </w:rPr>
        <w:t>Справочная правовая система «Консультант Плюс»</w:t>
      </w:r>
    </w:p>
    <w:p w14:paraId="1B7C1EC1" w14:textId="77777777" w:rsidR="00545E41" w:rsidRPr="006F789F" w:rsidRDefault="00545E41" w:rsidP="006F789F">
      <w:pPr>
        <w:pStyle w:val="23"/>
        <w:numPr>
          <w:ilvl w:val="0"/>
          <w:numId w:val="4"/>
        </w:numPr>
        <w:tabs>
          <w:tab w:val="left" w:pos="567"/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6F789F">
        <w:rPr>
          <w:sz w:val="28"/>
          <w:szCs w:val="28"/>
        </w:rPr>
        <w:t>Справочная правовая система «Гарант»</w:t>
      </w:r>
    </w:p>
    <w:p w14:paraId="03B4945B" w14:textId="77777777" w:rsidR="0087521E" w:rsidRPr="006F789F" w:rsidRDefault="0087521E" w:rsidP="006F789F">
      <w:pPr>
        <w:numPr>
          <w:ilvl w:val="0"/>
          <w:numId w:val="4"/>
        </w:numPr>
        <w:shd w:val="clear" w:color="auto" w:fill="FFFFFF"/>
        <w:tabs>
          <w:tab w:val="left" w:pos="567"/>
          <w:tab w:val="left" w:pos="993"/>
        </w:tabs>
        <w:spacing w:line="360" w:lineRule="auto"/>
        <w:ind w:left="0" w:firstLine="709"/>
        <w:rPr>
          <w:rFonts w:eastAsia="Calibri"/>
          <w:bCs/>
          <w:szCs w:val="28"/>
        </w:rPr>
      </w:pPr>
      <w:r w:rsidRPr="006F789F">
        <w:rPr>
          <w:rFonts w:eastAsia="Calibri"/>
          <w:bCs/>
          <w:szCs w:val="28"/>
        </w:rPr>
        <w:t xml:space="preserve">Электронная энциклопедия: </w:t>
      </w:r>
      <w:hyperlink r:id="rId38" w:history="1">
        <w:r w:rsidRPr="006F789F">
          <w:rPr>
            <w:rFonts w:eastAsia="Calibri"/>
            <w:bCs/>
            <w:szCs w:val="28"/>
            <w:u w:val="single"/>
            <w:lang w:val="en-US"/>
          </w:rPr>
          <w:t>http</w:t>
        </w:r>
        <w:r w:rsidRPr="006F789F">
          <w:rPr>
            <w:rFonts w:eastAsia="Calibri"/>
            <w:bCs/>
            <w:szCs w:val="28"/>
            <w:u w:val="single"/>
          </w:rPr>
          <w:t>://</w:t>
        </w:r>
        <w:proofErr w:type="spellStart"/>
        <w:r w:rsidRPr="006F789F">
          <w:rPr>
            <w:rFonts w:eastAsia="Calibri"/>
            <w:bCs/>
            <w:szCs w:val="28"/>
            <w:u w:val="single"/>
            <w:lang w:val="en-US"/>
          </w:rPr>
          <w:t>ru</w:t>
        </w:r>
        <w:proofErr w:type="spellEnd"/>
        <w:r w:rsidRPr="006F789F">
          <w:rPr>
            <w:rFonts w:eastAsia="Calibri"/>
            <w:bCs/>
            <w:szCs w:val="28"/>
            <w:u w:val="single"/>
          </w:rPr>
          <w:t>.</w:t>
        </w:r>
        <w:proofErr w:type="spellStart"/>
        <w:r w:rsidRPr="006F789F">
          <w:rPr>
            <w:rFonts w:eastAsia="Calibri"/>
            <w:bCs/>
            <w:szCs w:val="28"/>
            <w:u w:val="single"/>
            <w:lang w:val="en-US"/>
          </w:rPr>
          <w:t>wikipedia</w:t>
        </w:r>
        <w:proofErr w:type="spellEnd"/>
        <w:r w:rsidRPr="006F789F">
          <w:rPr>
            <w:rFonts w:eastAsia="Calibri"/>
            <w:bCs/>
            <w:szCs w:val="28"/>
            <w:u w:val="single"/>
          </w:rPr>
          <w:t>.</w:t>
        </w:r>
        <w:r w:rsidRPr="006F789F">
          <w:rPr>
            <w:rFonts w:eastAsia="Calibri"/>
            <w:bCs/>
            <w:szCs w:val="28"/>
            <w:u w:val="single"/>
            <w:lang w:val="en-US"/>
          </w:rPr>
          <w:t>org</w:t>
        </w:r>
        <w:r w:rsidRPr="006F789F">
          <w:rPr>
            <w:rFonts w:eastAsia="Calibri"/>
            <w:bCs/>
            <w:szCs w:val="28"/>
            <w:u w:val="single"/>
          </w:rPr>
          <w:t>/</w:t>
        </w:r>
        <w:r w:rsidRPr="006F789F">
          <w:rPr>
            <w:rFonts w:eastAsia="Calibri"/>
            <w:bCs/>
            <w:szCs w:val="28"/>
            <w:u w:val="single"/>
            <w:lang w:val="en-US"/>
          </w:rPr>
          <w:t>wiki</w:t>
        </w:r>
        <w:r w:rsidRPr="006F789F">
          <w:rPr>
            <w:rFonts w:eastAsia="Calibri"/>
            <w:bCs/>
            <w:szCs w:val="28"/>
            <w:u w:val="single"/>
          </w:rPr>
          <w:t>/</w:t>
        </w:r>
        <w:r w:rsidRPr="006F789F">
          <w:rPr>
            <w:rFonts w:eastAsia="Calibri"/>
            <w:bCs/>
            <w:szCs w:val="28"/>
            <w:u w:val="single"/>
            <w:lang w:val="en-US"/>
          </w:rPr>
          <w:t>Wiki</w:t>
        </w:r>
      </w:hyperlink>
    </w:p>
    <w:p w14:paraId="41AC0A0D" w14:textId="77777777" w:rsidR="003139C6" w:rsidRPr="006F789F" w:rsidRDefault="003139C6" w:rsidP="006F789F">
      <w:pPr>
        <w:keepNext/>
        <w:spacing w:line="360" w:lineRule="auto"/>
        <w:ind w:firstLine="709"/>
        <w:outlineLvl w:val="0"/>
        <w:rPr>
          <w:rFonts w:eastAsia="Calibri"/>
          <w:b/>
          <w:bCs/>
          <w:kern w:val="32"/>
          <w:szCs w:val="28"/>
        </w:rPr>
      </w:pPr>
      <w:bookmarkStart w:id="81" w:name="_Toc18334804"/>
      <w:bookmarkStart w:id="82" w:name="_Toc177568459"/>
      <w:r w:rsidRPr="006F789F">
        <w:rPr>
          <w:rFonts w:eastAsia="Calibri"/>
          <w:b/>
          <w:bCs/>
          <w:kern w:val="32"/>
          <w:szCs w:val="28"/>
        </w:rPr>
        <w:t>11.3. Сертифицированные программные и аппаратные средства защиты информации</w:t>
      </w:r>
      <w:bookmarkEnd w:id="81"/>
      <w:bookmarkEnd w:id="82"/>
    </w:p>
    <w:p w14:paraId="000A67E6" w14:textId="77777777" w:rsidR="003139C6" w:rsidRPr="006F789F" w:rsidRDefault="00F34535" w:rsidP="006F789F">
      <w:pPr>
        <w:spacing w:line="360" w:lineRule="auto"/>
        <w:ind w:firstLine="709"/>
        <w:rPr>
          <w:bCs/>
          <w:szCs w:val="28"/>
        </w:rPr>
      </w:pPr>
      <w:r w:rsidRPr="006F789F">
        <w:rPr>
          <w:szCs w:val="28"/>
        </w:rPr>
        <w:t>Сертифицированные программные и аппаратные средства защиты информации не</w:t>
      </w:r>
      <w:r w:rsidR="003139C6" w:rsidRPr="006F789F">
        <w:rPr>
          <w:bCs/>
          <w:szCs w:val="28"/>
        </w:rPr>
        <w:t xml:space="preserve"> используются. </w:t>
      </w:r>
    </w:p>
    <w:p w14:paraId="2A40877F" w14:textId="77777777" w:rsidR="00C54261" w:rsidRPr="006F789F" w:rsidRDefault="00C54261" w:rsidP="006F789F">
      <w:pPr>
        <w:pStyle w:val="1"/>
      </w:pPr>
      <w:bookmarkStart w:id="83" w:name="_Toc440881531"/>
      <w:bookmarkStart w:id="84" w:name="_Toc508363544"/>
      <w:bookmarkStart w:id="85" w:name="_Toc177568460"/>
      <w:r w:rsidRPr="006F789F">
        <w:t>12.</w:t>
      </w:r>
      <w:bookmarkStart w:id="86" w:name="_Toc419274557"/>
      <w:r w:rsidRPr="006F789F">
        <w:t>Описание материально-технической базы, необходимой для осуществления образовательного процесса по дисциплине</w:t>
      </w:r>
      <w:bookmarkEnd w:id="83"/>
      <w:bookmarkEnd w:id="84"/>
      <w:bookmarkEnd w:id="85"/>
      <w:bookmarkEnd w:id="86"/>
    </w:p>
    <w:p w14:paraId="089ADBAC" w14:textId="77777777" w:rsidR="00C54261" w:rsidRPr="006F789F" w:rsidRDefault="00C54261" w:rsidP="006F789F">
      <w:pPr>
        <w:pStyle w:val="15"/>
        <w:tabs>
          <w:tab w:val="left" w:pos="993"/>
          <w:tab w:val="left" w:pos="1134"/>
        </w:tabs>
        <w:spacing w:before="0" w:after="0" w:line="360" w:lineRule="auto"/>
        <w:ind w:firstLine="709"/>
        <w:jc w:val="both"/>
        <w:rPr>
          <w:color w:val="auto"/>
          <w:sz w:val="28"/>
          <w:szCs w:val="28"/>
        </w:rPr>
      </w:pPr>
      <w:r w:rsidRPr="006F789F">
        <w:rPr>
          <w:color w:val="auto"/>
          <w:sz w:val="28"/>
          <w:szCs w:val="28"/>
        </w:rPr>
        <w:t xml:space="preserve">Материально-техническая база, которой располагает Финансовый университет: </w:t>
      </w:r>
    </w:p>
    <w:p w14:paraId="37EA1001" w14:textId="77777777" w:rsidR="00C54261" w:rsidRPr="006F789F" w:rsidRDefault="00C54261" w:rsidP="006F789F">
      <w:pPr>
        <w:pStyle w:val="15"/>
        <w:numPr>
          <w:ilvl w:val="0"/>
          <w:numId w:val="1"/>
        </w:numPr>
        <w:tabs>
          <w:tab w:val="left" w:pos="993"/>
        </w:tabs>
        <w:spacing w:before="0" w:after="0" w:line="360" w:lineRule="auto"/>
        <w:ind w:left="0" w:firstLine="709"/>
        <w:jc w:val="both"/>
        <w:rPr>
          <w:color w:val="auto"/>
          <w:sz w:val="28"/>
          <w:szCs w:val="28"/>
        </w:rPr>
      </w:pPr>
      <w:r w:rsidRPr="006F789F">
        <w:rPr>
          <w:color w:val="auto"/>
          <w:sz w:val="28"/>
          <w:szCs w:val="28"/>
        </w:rPr>
        <w:t xml:space="preserve">аудиторный фонд, </w:t>
      </w:r>
    </w:p>
    <w:p w14:paraId="2974CAE2" w14:textId="797072D5" w:rsidR="00C54261" w:rsidRPr="006F789F" w:rsidRDefault="0048283A" w:rsidP="006F789F">
      <w:pPr>
        <w:pStyle w:val="15"/>
        <w:numPr>
          <w:ilvl w:val="0"/>
          <w:numId w:val="1"/>
        </w:numPr>
        <w:tabs>
          <w:tab w:val="left" w:pos="993"/>
        </w:tabs>
        <w:spacing w:before="0" w:after="0" w:line="360" w:lineRule="auto"/>
        <w:ind w:left="0" w:firstLine="709"/>
        <w:jc w:val="both"/>
        <w:rPr>
          <w:color w:val="auto"/>
          <w:sz w:val="28"/>
          <w:szCs w:val="28"/>
        </w:rPr>
      </w:pPr>
      <w:r w:rsidRPr="006F789F">
        <w:rPr>
          <w:color w:val="auto"/>
          <w:sz w:val="28"/>
          <w:szCs w:val="28"/>
        </w:rPr>
        <w:t>медиа оборудование</w:t>
      </w:r>
      <w:r w:rsidR="00C54261" w:rsidRPr="006F789F">
        <w:rPr>
          <w:color w:val="auto"/>
          <w:sz w:val="28"/>
          <w:szCs w:val="28"/>
        </w:rPr>
        <w:t xml:space="preserve">, </w:t>
      </w:r>
    </w:p>
    <w:p w14:paraId="009815C0" w14:textId="77777777" w:rsidR="00C54261" w:rsidRPr="006F789F" w:rsidRDefault="00C54261" w:rsidP="006F789F">
      <w:pPr>
        <w:pStyle w:val="15"/>
        <w:numPr>
          <w:ilvl w:val="0"/>
          <w:numId w:val="1"/>
        </w:numPr>
        <w:tabs>
          <w:tab w:val="left" w:pos="993"/>
        </w:tabs>
        <w:spacing w:before="0" w:after="0" w:line="360" w:lineRule="auto"/>
        <w:ind w:left="0" w:firstLine="709"/>
        <w:jc w:val="both"/>
        <w:rPr>
          <w:color w:val="auto"/>
          <w:sz w:val="28"/>
          <w:szCs w:val="28"/>
        </w:rPr>
      </w:pPr>
      <w:r w:rsidRPr="006F789F">
        <w:rPr>
          <w:color w:val="auto"/>
          <w:sz w:val="28"/>
          <w:szCs w:val="28"/>
        </w:rPr>
        <w:t xml:space="preserve">компьютерный класс с интернет-доступом, </w:t>
      </w:r>
    </w:p>
    <w:p w14:paraId="65870B77" w14:textId="77777777" w:rsidR="00C54261" w:rsidRPr="006F789F" w:rsidRDefault="00C54261" w:rsidP="006F789F">
      <w:pPr>
        <w:pStyle w:val="15"/>
        <w:numPr>
          <w:ilvl w:val="0"/>
          <w:numId w:val="1"/>
        </w:numPr>
        <w:tabs>
          <w:tab w:val="left" w:pos="993"/>
        </w:tabs>
        <w:spacing w:before="0" w:after="0" w:line="360" w:lineRule="auto"/>
        <w:ind w:left="0" w:firstLine="709"/>
        <w:jc w:val="both"/>
        <w:rPr>
          <w:color w:val="auto"/>
          <w:sz w:val="28"/>
          <w:szCs w:val="28"/>
        </w:rPr>
      </w:pPr>
      <w:r w:rsidRPr="006F789F">
        <w:rPr>
          <w:color w:val="auto"/>
          <w:sz w:val="28"/>
          <w:szCs w:val="28"/>
        </w:rPr>
        <w:t xml:space="preserve">программное обеспечение, </w:t>
      </w:r>
    </w:p>
    <w:p w14:paraId="08CFAE39" w14:textId="77777777" w:rsidR="00C54261" w:rsidRPr="006F789F" w:rsidRDefault="00C54261" w:rsidP="006F789F">
      <w:pPr>
        <w:pStyle w:val="15"/>
        <w:numPr>
          <w:ilvl w:val="0"/>
          <w:numId w:val="1"/>
        </w:numPr>
        <w:tabs>
          <w:tab w:val="left" w:pos="993"/>
        </w:tabs>
        <w:spacing w:before="0" w:after="0" w:line="360" w:lineRule="auto"/>
        <w:ind w:left="0" w:firstLine="709"/>
        <w:jc w:val="both"/>
        <w:rPr>
          <w:color w:val="auto"/>
          <w:sz w:val="28"/>
          <w:szCs w:val="28"/>
        </w:rPr>
      </w:pPr>
      <w:r w:rsidRPr="006F789F">
        <w:rPr>
          <w:color w:val="auto"/>
          <w:sz w:val="28"/>
          <w:szCs w:val="28"/>
        </w:rPr>
        <w:t xml:space="preserve">базы данных, </w:t>
      </w:r>
    </w:p>
    <w:p w14:paraId="225B856B" w14:textId="77777777" w:rsidR="00C54261" w:rsidRPr="006F789F" w:rsidRDefault="00C54261" w:rsidP="006F789F">
      <w:pPr>
        <w:pStyle w:val="15"/>
        <w:numPr>
          <w:ilvl w:val="0"/>
          <w:numId w:val="1"/>
        </w:numPr>
        <w:tabs>
          <w:tab w:val="left" w:pos="993"/>
        </w:tabs>
        <w:spacing w:before="0" w:after="0" w:line="360" w:lineRule="auto"/>
        <w:ind w:left="0" w:firstLine="709"/>
        <w:jc w:val="both"/>
        <w:rPr>
          <w:color w:val="auto"/>
          <w:sz w:val="28"/>
          <w:szCs w:val="28"/>
        </w:rPr>
      </w:pPr>
      <w:r w:rsidRPr="006F789F">
        <w:rPr>
          <w:color w:val="auto"/>
          <w:sz w:val="28"/>
          <w:szCs w:val="28"/>
        </w:rPr>
        <w:t xml:space="preserve">справочно-информационные системы, </w:t>
      </w:r>
    </w:p>
    <w:p w14:paraId="01BD9BA2" w14:textId="7E8A3DE3" w:rsidR="00C54261" w:rsidRPr="00414A6A" w:rsidRDefault="00C54261" w:rsidP="005D11C5">
      <w:pPr>
        <w:pStyle w:val="15"/>
        <w:numPr>
          <w:ilvl w:val="0"/>
          <w:numId w:val="1"/>
        </w:numPr>
        <w:tabs>
          <w:tab w:val="left" w:pos="993"/>
        </w:tabs>
        <w:spacing w:before="0" w:after="0" w:line="360" w:lineRule="auto"/>
        <w:ind w:left="0" w:firstLine="709"/>
        <w:jc w:val="both"/>
      </w:pPr>
      <w:r w:rsidRPr="006F789F">
        <w:rPr>
          <w:color w:val="auto"/>
          <w:sz w:val="28"/>
          <w:szCs w:val="28"/>
        </w:rPr>
        <w:t xml:space="preserve">библиотечный фонд и др.  </w:t>
      </w:r>
    </w:p>
    <w:sectPr w:rsidR="00C54261" w:rsidRPr="00414A6A" w:rsidSect="00BE5AB6">
      <w:pgSz w:w="11906" w:h="16838"/>
      <w:pgMar w:top="1134" w:right="1134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6259C3" w14:textId="77777777" w:rsidR="00594A7B" w:rsidRDefault="00594A7B">
      <w:r>
        <w:separator/>
      </w:r>
    </w:p>
  </w:endnote>
  <w:endnote w:type="continuationSeparator" w:id="0">
    <w:p w14:paraId="7D937A3E" w14:textId="77777777" w:rsidR="00594A7B" w:rsidRDefault="00594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0F899D" w14:textId="77777777" w:rsidR="00A9604E" w:rsidRDefault="00A9604E" w:rsidP="00EC33D0">
    <w:pPr>
      <w:pStyle w:val="af0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521F28DF" w14:textId="77777777" w:rsidR="00A9604E" w:rsidRDefault="00A9604E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86007450"/>
      <w:docPartObj>
        <w:docPartGallery w:val="Page Numbers (Bottom of Page)"/>
        <w:docPartUnique/>
      </w:docPartObj>
    </w:sdtPr>
    <w:sdtEndPr/>
    <w:sdtContent>
      <w:p w14:paraId="3EEAFCB6" w14:textId="77643A87" w:rsidR="00A9604E" w:rsidRDefault="00A9604E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573F">
          <w:rPr>
            <w:noProof/>
          </w:rPr>
          <w:t>16</w:t>
        </w:r>
        <w:r>
          <w:fldChar w:fldCharType="end"/>
        </w:r>
      </w:p>
    </w:sdtContent>
  </w:sdt>
  <w:p w14:paraId="01EC8117" w14:textId="77777777" w:rsidR="00A9604E" w:rsidRDefault="00A9604E">
    <w:pPr>
      <w:pStyle w:val="af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1887745"/>
      <w:docPartObj>
        <w:docPartGallery w:val="Page Numbers (Bottom of Page)"/>
        <w:docPartUnique/>
      </w:docPartObj>
    </w:sdtPr>
    <w:sdtEndPr/>
    <w:sdtContent>
      <w:p w14:paraId="2C1BB78A" w14:textId="1DBA5BA3" w:rsidR="00A9604E" w:rsidRDefault="00A9604E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573F">
          <w:rPr>
            <w:noProof/>
          </w:rPr>
          <w:t>22</w:t>
        </w:r>
        <w:r>
          <w:fldChar w:fldCharType="end"/>
        </w:r>
      </w:p>
    </w:sdtContent>
  </w:sdt>
  <w:p w14:paraId="68DF66E6" w14:textId="77777777" w:rsidR="00A9604E" w:rsidRDefault="00A9604E">
    <w:pPr>
      <w:pStyle w:val="af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9AA738" w14:textId="77777777" w:rsidR="00594A7B" w:rsidRDefault="00594A7B">
      <w:r>
        <w:separator/>
      </w:r>
    </w:p>
  </w:footnote>
  <w:footnote w:type="continuationSeparator" w:id="0">
    <w:p w14:paraId="52A1054F" w14:textId="77777777" w:rsidR="00594A7B" w:rsidRDefault="00594A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4AF874" w14:textId="77777777" w:rsidR="00A9604E" w:rsidRDefault="00A9604E" w:rsidP="009555A0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172A45F9" w14:textId="77777777" w:rsidR="00A9604E" w:rsidRDefault="00A9604E" w:rsidP="00F46CE8">
    <w:pPr>
      <w:pStyle w:val="aa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E67265" w14:textId="77777777" w:rsidR="00A9604E" w:rsidRDefault="00A9604E" w:rsidP="00F46CE8">
    <w:pPr>
      <w:pStyle w:val="aa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546B3"/>
    <w:multiLevelType w:val="hybridMultilevel"/>
    <w:tmpl w:val="9BF69B2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85312A3"/>
    <w:multiLevelType w:val="hybridMultilevel"/>
    <w:tmpl w:val="6D749B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E3F36E6"/>
    <w:multiLevelType w:val="hybridMultilevel"/>
    <w:tmpl w:val="B84CB1FC"/>
    <w:lvl w:ilvl="0" w:tplc="95A2DE8A">
      <w:start w:val="1"/>
      <w:numFmt w:val="decimal"/>
      <w:lvlText w:val="%1."/>
      <w:lvlJc w:val="left"/>
      <w:pPr>
        <w:ind w:left="850" w:hanging="63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0FD8732A"/>
    <w:multiLevelType w:val="hybridMultilevel"/>
    <w:tmpl w:val="692E6F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0320EDB"/>
    <w:multiLevelType w:val="hybridMultilevel"/>
    <w:tmpl w:val="5D7CECB6"/>
    <w:lvl w:ilvl="0" w:tplc="D1986DF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54810D4"/>
    <w:multiLevelType w:val="hybridMultilevel"/>
    <w:tmpl w:val="7E90CF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007210"/>
    <w:multiLevelType w:val="hybridMultilevel"/>
    <w:tmpl w:val="419EA78A"/>
    <w:lvl w:ilvl="0" w:tplc="8460E3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3C7610"/>
    <w:multiLevelType w:val="hybridMultilevel"/>
    <w:tmpl w:val="C1C2B9D4"/>
    <w:lvl w:ilvl="0" w:tplc="6DFE1608">
      <w:start w:val="1"/>
      <w:numFmt w:val="decimal"/>
      <w:lvlText w:val="%1."/>
      <w:lvlJc w:val="left"/>
      <w:pPr>
        <w:ind w:left="502" w:hanging="360"/>
      </w:pPr>
      <w:rPr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67FAF"/>
    <w:multiLevelType w:val="hybridMultilevel"/>
    <w:tmpl w:val="1F7A04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7226A6"/>
    <w:multiLevelType w:val="hybridMultilevel"/>
    <w:tmpl w:val="B7666FD8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0" w15:restartNumberingAfterBreak="0">
    <w:nsid w:val="249D52E7"/>
    <w:multiLevelType w:val="hybridMultilevel"/>
    <w:tmpl w:val="9C5842E2"/>
    <w:lvl w:ilvl="0" w:tplc="605AEBF4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46" w:hanging="180"/>
      </w:pPr>
      <w:rPr>
        <w:rFonts w:cs="Times New Roman"/>
      </w:rPr>
    </w:lvl>
  </w:abstractNum>
  <w:abstractNum w:abstractNumId="11" w15:restartNumberingAfterBreak="0">
    <w:nsid w:val="28446E8A"/>
    <w:multiLevelType w:val="hybridMultilevel"/>
    <w:tmpl w:val="E2EAD1BA"/>
    <w:lvl w:ilvl="0" w:tplc="EF06427C">
      <w:start w:val="2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 w15:restartNumberingAfterBreak="0">
    <w:nsid w:val="2C4B665C"/>
    <w:multiLevelType w:val="hybridMultilevel"/>
    <w:tmpl w:val="26367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09797B"/>
    <w:multiLevelType w:val="hybridMultilevel"/>
    <w:tmpl w:val="30DCB5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F7B12"/>
    <w:multiLevelType w:val="hybridMultilevel"/>
    <w:tmpl w:val="64FED8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28A15B6"/>
    <w:multiLevelType w:val="hybridMultilevel"/>
    <w:tmpl w:val="9A32FA86"/>
    <w:lvl w:ilvl="0" w:tplc="8DF439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2935C1E"/>
    <w:multiLevelType w:val="hybridMultilevel"/>
    <w:tmpl w:val="624451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502578"/>
    <w:multiLevelType w:val="hybridMultilevel"/>
    <w:tmpl w:val="63CABECA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F7122D4"/>
    <w:multiLevelType w:val="hybridMultilevel"/>
    <w:tmpl w:val="AD2846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3B1FDE"/>
    <w:multiLevelType w:val="hybridMultilevel"/>
    <w:tmpl w:val="77BCD604"/>
    <w:lvl w:ilvl="0" w:tplc="3B769A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562A15"/>
    <w:multiLevelType w:val="hybridMultilevel"/>
    <w:tmpl w:val="3786831C"/>
    <w:lvl w:ilvl="0" w:tplc="003C46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A34BF4"/>
    <w:multiLevelType w:val="hybridMultilevel"/>
    <w:tmpl w:val="30DCB5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DF246B"/>
    <w:multiLevelType w:val="hybridMultilevel"/>
    <w:tmpl w:val="8DDA80A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8E30C9"/>
    <w:multiLevelType w:val="hybridMultilevel"/>
    <w:tmpl w:val="7D42B14A"/>
    <w:lvl w:ilvl="0" w:tplc="0CC655A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F07A86"/>
    <w:multiLevelType w:val="hybridMultilevel"/>
    <w:tmpl w:val="8CF61D00"/>
    <w:lvl w:ilvl="0" w:tplc="0419000F">
      <w:start w:val="1"/>
      <w:numFmt w:val="decimal"/>
      <w:lvlText w:val="%1."/>
      <w:lvlJc w:val="left"/>
      <w:pPr>
        <w:ind w:left="1109" w:hanging="360"/>
      </w:pPr>
    </w:lvl>
    <w:lvl w:ilvl="1" w:tplc="04190019" w:tentative="1">
      <w:start w:val="1"/>
      <w:numFmt w:val="lowerLetter"/>
      <w:lvlText w:val="%2."/>
      <w:lvlJc w:val="left"/>
      <w:pPr>
        <w:ind w:left="1829" w:hanging="360"/>
      </w:pPr>
    </w:lvl>
    <w:lvl w:ilvl="2" w:tplc="0419001B" w:tentative="1">
      <w:start w:val="1"/>
      <w:numFmt w:val="lowerRoman"/>
      <w:lvlText w:val="%3."/>
      <w:lvlJc w:val="right"/>
      <w:pPr>
        <w:ind w:left="2549" w:hanging="180"/>
      </w:pPr>
    </w:lvl>
    <w:lvl w:ilvl="3" w:tplc="0419000F" w:tentative="1">
      <w:start w:val="1"/>
      <w:numFmt w:val="decimal"/>
      <w:lvlText w:val="%4."/>
      <w:lvlJc w:val="left"/>
      <w:pPr>
        <w:ind w:left="3269" w:hanging="360"/>
      </w:pPr>
    </w:lvl>
    <w:lvl w:ilvl="4" w:tplc="04190019" w:tentative="1">
      <w:start w:val="1"/>
      <w:numFmt w:val="lowerLetter"/>
      <w:lvlText w:val="%5."/>
      <w:lvlJc w:val="left"/>
      <w:pPr>
        <w:ind w:left="3989" w:hanging="360"/>
      </w:pPr>
    </w:lvl>
    <w:lvl w:ilvl="5" w:tplc="0419001B" w:tentative="1">
      <w:start w:val="1"/>
      <w:numFmt w:val="lowerRoman"/>
      <w:lvlText w:val="%6."/>
      <w:lvlJc w:val="right"/>
      <w:pPr>
        <w:ind w:left="4709" w:hanging="180"/>
      </w:pPr>
    </w:lvl>
    <w:lvl w:ilvl="6" w:tplc="0419000F" w:tentative="1">
      <w:start w:val="1"/>
      <w:numFmt w:val="decimal"/>
      <w:lvlText w:val="%7."/>
      <w:lvlJc w:val="left"/>
      <w:pPr>
        <w:ind w:left="5429" w:hanging="360"/>
      </w:pPr>
    </w:lvl>
    <w:lvl w:ilvl="7" w:tplc="04190019" w:tentative="1">
      <w:start w:val="1"/>
      <w:numFmt w:val="lowerLetter"/>
      <w:lvlText w:val="%8."/>
      <w:lvlJc w:val="left"/>
      <w:pPr>
        <w:ind w:left="6149" w:hanging="360"/>
      </w:pPr>
    </w:lvl>
    <w:lvl w:ilvl="8" w:tplc="0419001B" w:tentative="1">
      <w:start w:val="1"/>
      <w:numFmt w:val="lowerRoman"/>
      <w:lvlText w:val="%9."/>
      <w:lvlJc w:val="right"/>
      <w:pPr>
        <w:ind w:left="6869" w:hanging="180"/>
      </w:pPr>
    </w:lvl>
  </w:abstractNum>
  <w:abstractNum w:abstractNumId="25" w15:restartNumberingAfterBreak="0">
    <w:nsid w:val="54F03C35"/>
    <w:multiLevelType w:val="hybridMultilevel"/>
    <w:tmpl w:val="FDD0AAB2"/>
    <w:lvl w:ilvl="0" w:tplc="CCAA3F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5933AE6"/>
    <w:multiLevelType w:val="hybridMultilevel"/>
    <w:tmpl w:val="8F4CED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DB0C66"/>
    <w:multiLevelType w:val="hybridMultilevel"/>
    <w:tmpl w:val="BA3AB5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1A7E99"/>
    <w:multiLevelType w:val="hybridMultilevel"/>
    <w:tmpl w:val="1F7A04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35277D"/>
    <w:multiLevelType w:val="hybridMultilevel"/>
    <w:tmpl w:val="744C0F8A"/>
    <w:lvl w:ilvl="0" w:tplc="4CA826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550E39"/>
    <w:multiLevelType w:val="hybridMultilevel"/>
    <w:tmpl w:val="E2A2E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37042B"/>
    <w:multiLevelType w:val="hybridMultilevel"/>
    <w:tmpl w:val="3BDCC91E"/>
    <w:lvl w:ilvl="0" w:tplc="83E452C8">
      <w:start w:val="1"/>
      <w:numFmt w:val="bullet"/>
      <w:lvlText w:val="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6E21272"/>
    <w:multiLevelType w:val="hybridMultilevel"/>
    <w:tmpl w:val="853A7A6C"/>
    <w:lvl w:ilvl="0" w:tplc="ECBEE59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E2CF3C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6D4986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8C4C08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5A4890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494C34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C7EFBF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5163A3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516F16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3" w15:restartNumberingAfterBreak="0">
    <w:nsid w:val="7754369A"/>
    <w:multiLevelType w:val="hybridMultilevel"/>
    <w:tmpl w:val="E3E46100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7C702193"/>
    <w:multiLevelType w:val="hybridMultilevel"/>
    <w:tmpl w:val="BFF81C46"/>
    <w:lvl w:ilvl="0" w:tplc="8264C47E">
      <w:start w:val="1"/>
      <w:numFmt w:val="decimal"/>
      <w:lvlText w:val="%1."/>
      <w:lvlJc w:val="left"/>
      <w:pPr>
        <w:tabs>
          <w:tab w:val="num" w:pos="357"/>
        </w:tabs>
        <w:ind w:left="720" w:hanging="720"/>
      </w:pPr>
      <w:rPr>
        <w:rFonts w:hint="default"/>
        <w:b/>
        <w:i w:val="0"/>
      </w:rPr>
    </w:lvl>
    <w:lvl w:ilvl="1" w:tplc="A6E6411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FA05FFE"/>
    <w:multiLevelType w:val="hybridMultilevel"/>
    <w:tmpl w:val="B44C4FE2"/>
    <w:lvl w:ilvl="0" w:tplc="8460E3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13"/>
  </w:num>
  <w:num w:numId="3">
    <w:abstractNumId w:val="32"/>
  </w:num>
  <w:num w:numId="4">
    <w:abstractNumId w:val="27"/>
  </w:num>
  <w:num w:numId="5">
    <w:abstractNumId w:val="30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23"/>
  </w:num>
  <w:num w:numId="10">
    <w:abstractNumId w:val="19"/>
  </w:num>
  <w:num w:numId="11">
    <w:abstractNumId w:val="16"/>
  </w:num>
  <w:num w:numId="12">
    <w:abstractNumId w:val="2"/>
  </w:num>
  <w:num w:numId="13">
    <w:abstractNumId w:val="28"/>
  </w:num>
  <w:num w:numId="14">
    <w:abstractNumId w:val="26"/>
  </w:num>
  <w:num w:numId="15">
    <w:abstractNumId w:val="21"/>
  </w:num>
  <w:num w:numId="16">
    <w:abstractNumId w:val="24"/>
  </w:num>
  <w:num w:numId="17">
    <w:abstractNumId w:val="15"/>
  </w:num>
  <w:num w:numId="18">
    <w:abstractNumId w:val="8"/>
  </w:num>
  <w:num w:numId="19">
    <w:abstractNumId w:val="33"/>
  </w:num>
  <w:num w:numId="20">
    <w:abstractNumId w:val="20"/>
  </w:num>
  <w:num w:numId="21">
    <w:abstractNumId w:val="34"/>
  </w:num>
  <w:num w:numId="22">
    <w:abstractNumId w:val="6"/>
  </w:num>
  <w:num w:numId="23">
    <w:abstractNumId w:val="35"/>
  </w:num>
  <w:num w:numId="24">
    <w:abstractNumId w:val="29"/>
  </w:num>
  <w:num w:numId="25">
    <w:abstractNumId w:val="4"/>
  </w:num>
  <w:num w:numId="26">
    <w:abstractNumId w:val="3"/>
  </w:num>
  <w:num w:numId="27">
    <w:abstractNumId w:val="1"/>
  </w:num>
  <w:num w:numId="28">
    <w:abstractNumId w:val="25"/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</w:num>
  <w:num w:numId="31">
    <w:abstractNumId w:val="0"/>
  </w:num>
  <w:num w:numId="32">
    <w:abstractNumId w:val="18"/>
  </w:num>
  <w:num w:numId="33">
    <w:abstractNumId w:val="10"/>
  </w:num>
  <w:num w:numId="34">
    <w:abstractNumId w:val="17"/>
  </w:num>
  <w:num w:numId="35">
    <w:abstractNumId w:val="22"/>
  </w:num>
  <w:num w:numId="36">
    <w:abstractNumId w:val="1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C12"/>
    <w:rsid w:val="000003F8"/>
    <w:rsid w:val="0000365C"/>
    <w:rsid w:val="00004079"/>
    <w:rsid w:val="00004C02"/>
    <w:rsid w:val="000052EC"/>
    <w:rsid w:val="00006FD1"/>
    <w:rsid w:val="00011153"/>
    <w:rsid w:val="0001387F"/>
    <w:rsid w:val="00013973"/>
    <w:rsid w:val="00015157"/>
    <w:rsid w:val="00016EEE"/>
    <w:rsid w:val="0001703A"/>
    <w:rsid w:val="00017F25"/>
    <w:rsid w:val="00020350"/>
    <w:rsid w:val="0002152A"/>
    <w:rsid w:val="000240E4"/>
    <w:rsid w:val="0002593F"/>
    <w:rsid w:val="00026815"/>
    <w:rsid w:val="000268F3"/>
    <w:rsid w:val="00027271"/>
    <w:rsid w:val="00027A7B"/>
    <w:rsid w:val="00027CB8"/>
    <w:rsid w:val="00030508"/>
    <w:rsid w:val="00030775"/>
    <w:rsid w:val="00031ACD"/>
    <w:rsid w:val="00032E7E"/>
    <w:rsid w:val="00033DCC"/>
    <w:rsid w:val="00034090"/>
    <w:rsid w:val="00034BAE"/>
    <w:rsid w:val="00035FE5"/>
    <w:rsid w:val="00036C86"/>
    <w:rsid w:val="00037505"/>
    <w:rsid w:val="00040EAA"/>
    <w:rsid w:val="00042390"/>
    <w:rsid w:val="00042CA7"/>
    <w:rsid w:val="0004347E"/>
    <w:rsid w:val="00043619"/>
    <w:rsid w:val="00044F4A"/>
    <w:rsid w:val="0004551C"/>
    <w:rsid w:val="00045B2A"/>
    <w:rsid w:val="00046852"/>
    <w:rsid w:val="0004698A"/>
    <w:rsid w:val="00046DAF"/>
    <w:rsid w:val="000470AC"/>
    <w:rsid w:val="0005010D"/>
    <w:rsid w:val="00051585"/>
    <w:rsid w:val="000516F0"/>
    <w:rsid w:val="00053058"/>
    <w:rsid w:val="00053F70"/>
    <w:rsid w:val="000541C0"/>
    <w:rsid w:val="00054818"/>
    <w:rsid w:val="00057519"/>
    <w:rsid w:val="000576DC"/>
    <w:rsid w:val="000578CB"/>
    <w:rsid w:val="00060BA4"/>
    <w:rsid w:val="000615F0"/>
    <w:rsid w:val="000619BD"/>
    <w:rsid w:val="00061DA7"/>
    <w:rsid w:val="00062CEE"/>
    <w:rsid w:val="00063B9C"/>
    <w:rsid w:val="0006535D"/>
    <w:rsid w:val="000654D6"/>
    <w:rsid w:val="000657E6"/>
    <w:rsid w:val="000659D2"/>
    <w:rsid w:val="0006674A"/>
    <w:rsid w:val="00066909"/>
    <w:rsid w:val="00066E74"/>
    <w:rsid w:val="00067191"/>
    <w:rsid w:val="00067F4D"/>
    <w:rsid w:val="00070E3F"/>
    <w:rsid w:val="000719C3"/>
    <w:rsid w:val="00071D54"/>
    <w:rsid w:val="0007242A"/>
    <w:rsid w:val="00074C3D"/>
    <w:rsid w:val="00075C2C"/>
    <w:rsid w:val="00075D6E"/>
    <w:rsid w:val="0007626E"/>
    <w:rsid w:val="00076ED3"/>
    <w:rsid w:val="00077576"/>
    <w:rsid w:val="00077E3F"/>
    <w:rsid w:val="000828E1"/>
    <w:rsid w:val="00085A80"/>
    <w:rsid w:val="000873EF"/>
    <w:rsid w:val="0008759C"/>
    <w:rsid w:val="00087F65"/>
    <w:rsid w:val="000907A3"/>
    <w:rsid w:val="000921C4"/>
    <w:rsid w:val="000947A8"/>
    <w:rsid w:val="0009489F"/>
    <w:rsid w:val="00095408"/>
    <w:rsid w:val="00096C0F"/>
    <w:rsid w:val="000A1EE3"/>
    <w:rsid w:val="000A2790"/>
    <w:rsid w:val="000A3017"/>
    <w:rsid w:val="000A35ED"/>
    <w:rsid w:val="000A3D9E"/>
    <w:rsid w:val="000A49D9"/>
    <w:rsid w:val="000A5A69"/>
    <w:rsid w:val="000A75E0"/>
    <w:rsid w:val="000B3372"/>
    <w:rsid w:val="000B40D7"/>
    <w:rsid w:val="000B43B6"/>
    <w:rsid w:val="000B4A31"/>
    <w:rsid w:val="000B4F92"/>
    <w:rsid w:val="000B53BD"/>
    <w:rsid w:val="000B5A6E"/>
    <w:rsid w:val="000B6285"/>
    <w:rsid w:val="000B6E05"/>
    <w:rsid w:val="000B702B"/>
    <w:rsid w:val="000B7A02"/>
    <w:rsid w:val="000B7D35"/>
    <w:rsid w:val="000C0646"/>
    <w:rsid w:val="000C4293"/>
    <w:rsid w:val="000C5FBE"/>
    <w:rsid w:val="000C6F72"/>
    <w:rsid w:val="000C7759"/>
    <w:rsid w:val="000C7A9C"/>
    <w:rsid w:val="000D002A"/>
    <w:rsid w:val="000D0540"/>
    <w:rsid w:val="000D10D3"/>
    <w:rsid w:val="000D1929"/>
    <w:rsid w:val="000D25B5"/>
    <w:rsid w:val="000D2988"/>
    <w:rsid w:val="000D2FE5"/>
    <w:rsid w:val="000D6763"/>
    <w:rsid w:val="000D7D25"/>
    <w:rsid w:val="000E2837"/>
    <w:rsid w:val="000E4A83"/>
    <w:rsid w:val="000E4FA9"/>
    <w:rsid w:val="000E65FD"/>
    <w:rsid w:val="000E7004"/>
    <w:rsid w:val="000E77CB"/>
    <w:rsid w:val="000E77E3"/>
    <w:rsid w:val="000F1063"/>
    <w:rsid w:val="000F146A"/>
    <w:rsid w:val="000F21DC"/>
    <w:rsid w:val="000F33B0"/>
    <w:rsid w:val="000F3916"/>
    <w:rsid w:val="000F6222"/>
    <w:rsid w:val="000F680A"/>
    <w:rsid w:val="000F6F1A"/>
    <w:rsid w:val="000F7378"/>
    <w:rsid w:val="0010004C"/>
    <w:rsid w:val="0010184C"/>
    <w:rsid w:val="001019C2"/>
    <w:rsid w:val="00102C5E"/>
    <w:rsid w:val="00105724"/>
    <w:rsid w:val="00105F1C"/>
    <w:rsid w:val="00106585"/>
    <w:rsid w:val="001116D0"/>
    <w:rsid w:val="0011210E"/>
    <w:rsid w:val="0011227E"/>
    <w:rsid w:val="00112E22"/>
    <w:rsid w:val="001134B3"/>
    <w:rsid w:val="001138AB"/>
    <w:rsid w:val="001145E9"/>
    <w:rsid w:val="0011470B"/>
    <w:rsid w:val="00116831"/>
    <w:rsid w:val="001203BC"/>
    <w:rsid w:val="0012130F"/>
    <w:rsid w:val="001245F7"/>
    <w:rsid w:val="00124B90"/>
    <w:rsid w:val="001256B6"/>
    <w:rsid w:val="0012575D"/>
    <w:rsid w:val="00127A59"/>
    <w:rsid w:val="00132336"/>
    <w:rsid w:val="001348AE"/>
    <w:rsid w:val="001363B1"/>
    <w:rsid w:val="00143058"/>
    <w:rsid w:val="001435B7"/>
    <w:rsid w:val="00143D48"/>
    <w:rsid w:val="0014492A"/>
    <w:rsid w:val="00144D10"/>
    <w:rsid w:val="00146121"/>
    <w:rsid w:val="001475D4"/>
    <w:rsid w:val="0015021E"/>
    <w:rsid w:val="00150B54"/>
    <w:rsid w:val="001526F3"/>
    <w:rsid w:val="00152891"/>
    <w:rsid w:val="0015399E"/>
    <w:rsid w:val="00153E3A"/>
    <w:rsid w:val="00155DA0"/>
    <w:rsid w:val="00155FED"/>
    <w:rsid w:val="001562E7"/>
    <w:rsid w:val="00156C68"/>
    <w:rsid w:val="00156D3B"/>
    <w:rsid w:val="00157F6F"/>
    <w:rsid w:val="00160975"/>
    <w:rsid w:val="00161932"/>
    <w:rsid w:val="001644A4"/>
    <w:rsid w:val="00164F1D"/>
    <w:rsid w:val="00165286"/>
    <w:rsid w:val="001656F4"/>
    <w:rsid w:val="00166895"/>
    <w:rsid w:val="00166A2C"/>
    <w:rsid w:val="00171474"/>
    <w:rsid w:val="001726EE"/>
    <w:rsid w:val="00174CCE"/>
    <w:rsid w:val="00174F2C"/>
    <w:rsid w:val="001758FA"/>
    <w:rsid w:val="00175BCA"/>
    <w:rsid w:val="00177E11"/>
    <w:rsid w:val="00180CBB"/>
    <w:rsid w:val="00183913"/>
    <w:rsid w:val="00183AB7"/>
    <w:rsid w:val="00184505"/>
    <w:rsid w:val="00185B99"/>
    <w:rsid w:val="00187004"/>
    <w:rsid w:val="00187931"/>
    <w:rsid w:val="001924D1"/>
    <w:rsid w:val="00192509"/>
    <w:rsid w:val="001927C3"/>
    <w:rsid w:val="00195BFD"/>
    <w:rsid w:val="00195F4C"/>
    <w:rsid w:val="0019604B"/>
    <w:rsid w:val="001967A6"/>
    <w:rsid w:val="00197223"/>
    <w:rsid w:val="001A1172"/>
    <w:rsid w:val="001A1516"/>
    <w:rsid w:val="001A1B19"/>
    <w:rsid w:val="001A1C81"/>
    <w:rsid w:val="001A24A9"/>
    <w:rsid w:val="001A2566"/>
    <w:rsid w:val="001A3427"/>
    <w:rsid w:val="001A371E"/>
    <w:rsid w:val="001A6347"/>
    <w:rsid w:val="001A65D9"/>
    <w:rsid w:val="001A7E9D"/>
    <w:rsid w:val="001B0CCB"/>
    <w:rsid w:val="001B61A3"/>
    <w:rsid w:val="001B6DF4"/>
    <w:rsid w:val="001C0270"/>
    <w:rsid w:val="001C0C7E"/>
    <w:rsid w:val="001C1234"/>
    <w:rsid w:val="001C29AC"/>
    <w:rsid w:val="001C31FD"/>
    <w:rsid w:val="001C4FF6"/>
    <w:rsid w:val="001C56D7"/>
    <w:rsid w:val="001C58F9"/>
    <w:rsid w:val="001C5FEE"/>
    <w:rsid w:val="001C6A74"/>
    <w:rsid w:val="001C7059"/>
    <w:rsid w:val="001C719A"/>
    <w:rsid w:val="001C7A66"/>
    <w:rsid w:val="001C7FF9"/>
    <w:rsid w:val="001D0EBD"/>
    <w:rsid w:val="001D2444"/>
    <w:rsid w:val="001D24C6"/>
    <w:rsid w:val="001D4074"/>
    <w:rsid w:val="001D5D06"/>
    <w:rsid w:val="001D6749"/>
    <w:rsid w:val="001D73FC"/>
    <w:rsid w:val="001E1172"/>
    <w:rsid w:val="001E2160"/>
    <w:rsid w:val="001E4210"/>
    <w:rsid w:val="001E4C63"/>
    <w:rsid w:val="001E52BF"/>
    <w:rsid w:val="001E7F8A"/>
    <w:rsid w:val="001F0044"/>
    <w:rsid w:val="001F0BA6"/>
    <w:rsid w:val="001F0C78"/>
    <w:rsid w:val="001F337E"/>
    <w:rsid w:val="001F418E"/>
    <w:rsid w:val="001F4C10"/>
    <w:rsid w:val="001F6D15"/>
    <w:rsid w:val="001F6FA4"/>
    <w:rsid w:val="001F7247"/>
    <w:rsid w:val="001F7E77"/>
    <w:rsid w:val="002008BD"/>
    <w:rsid w:val="00200B8D"/>
    <w:rsid w:val="002010B5"/>
    <w:rsid w:val="0020137A"/>
    <w:rsid w:val="002014E7"/>
    <w:rsid w:val="002031D1"/>
    <w:rsid w:val="00204D5C"/>
    <w:rsid w:val="00205A73"/>
    <w:rsid w:val="00207D20"/>
    <w:rsid w:val="002105B4"/>
    <w:rsid w:val="00211B3E"/>
    <w:rsid w:val="002121FC"/>
    <w:rsid w:val="0021474D"/>
    <w:rsid w:val="002157B5"/>
    <w:rsid w:val="00215B18"/>
    <w:rsid w:val="00217013"/>
    <w:rsid w:val="002223CA"/>
    <w:rsid w:val="002234B3"/>
    <w:rsid w:val="0022365E"/>
    <w:rsid w:val="0022537F"/>
    <w:rsid w:val="002257A1"/>
    <w:rsid w:val="00225D73"/>
    <w:rsid w:val="0023079D"/>
    <w:rsid w:val="0023093B"/>
    <w:rsid w:val="00230A73"/>
    <w:rsid w:val="00232367"/>
    <w:rsid w:val="00232D02"/>
    <w:rsid w:val="0023454B"/>
    <w:rsid w:val="0023489F"/>
    <w:rsid w:val="00235677"/>
    <w:rsid w:val="00241BB3"/>
    <w:rsid w:val="002425B8"/>
    <w:rsid w:val="00245482"/>
    <w:rsid w:val="0024574F"/>
    <w:rsid w:val="00246CF7"/>
    <w:rsid w:val="00247A68"/>
    <w:rsid w:val="00247B62"/>
    <w:rsid w:val="00247D35"/>
    <w:rsid w:val="00252BD0"/>
    <w:rsid w:val="002530AC"/>
    <w:rsid w:val="00255002"/>
    <w:rsid w:val="0025532B"/>
    <w:rsid w:val="00255A91"/>
    <w:rsid w:val="00256CB3"/>
    <w:rsid w:val="00260014"/>
    <w:rsid w:val="00261155"/>
    <w:rsid w:val="0026295F"/>
    <w:rsid w:val="002650F2"/>
    <w:rsid w:val="002658B1"/>
    <w:rsid w:val="00265943"/>
    <w:rsid w:val="00266C5B"/>
    <w:rsid w:val="00270813"/>
    <w:rsid w:val="00271BE9"/>
    <w:rsid w:val="0027392F"/>
    <w:rsid w:val="00273AF7"/>
    <w:rsid w:val="00274615"/>
    <w:rsid w:val="002761D3"/>
    <w:rsid w:val="00281172"/>
    <w:rsid w:val="00282DB7"/>
    <w:rsid w:val="0028377D"/>
    <w:rsid w:val="00284464"/>
    <w:rsid w:val="002850E2"/>
    <w:rsid w:val="00285E2D"/>
    <w:rsid w:val="00286466"/>
    <w:rsid w:val="0028647B"/>
    <w:rsid w:val="00290C6D"/>
    <w:rsid w:val="002910A0"/>
    <w:rsid w:val="002914A6"/>
    <w:rsid w:val="00291F7C"/>
    <w:rsid w:val="002924BE"/>
    <w:rsid w:val="00293AD2"/>
    <w:rsid w:val="00293FAE"/>
    <w:rsid w:val="00294A33"/>
    <w:rsid w:val="00294FF3"/>
    <w:rsid w:val="0029518A"/>
    <w:rsid w:val="00296433"/>
    <w:rsid w:val="0029731D"/>
    <w:rsid w:val="002A02C1"/>
    <w:rsid w:val="002A0733"/>
    <w:rsid w:val="002A0D03"/>
    <w:rsid w:val="002A239B"/>
    <w:rsid w:val="002A3B26"/>
    <w:rsid w:val="002A41B7"/>
    <w:rsid w:val="002A41F0"/>
    <w:rsid w:val="002A5C9C"/>
    <w:rsid w:val="002A6B18"/>
    <w:rsid w:val="002A7279"/>
    <w:rsid w:val="002A77D7"/>
    <w:rsid w:val="002A7D30"/>
    <w:rsid w:val="002B2463"/>
    <w:rsid w:val="002B494B"/>
    <w:rsid w:val="002B5550"/>
    <w:rsid w:val="002B5B39"/>
    <w:rsid w:val="002C1298"/>
    <w:rsid w:val="002C1C8C"/>
    <w:rsid w:val="002C2A28"/>
    <w:rsid w:val="002C483C"/>
    <w:rsid w:val="002C48D4"/>
    <w:rsid w:val="002C4A6F"/>
    <w:rsid w:val="002C6262"/>
    <w:rsid w:val="002D1D9D"/>
    <w:rsid w:val="002D2CCE"/>
    <w:rsid w:val="002D319E"/>
    <w:rsid w:val="002D3A0D"/>
    <w:rsid w:val="002D56D0"/>
    <w:rsid w:val="002D65E0"/>
    <w:rsid w:val="002D76BA"/>
    <w:rsid w:val="002D76C7"/>
    <w:rsid w:val="002E0D76"/>
    <w:rsid w:val="002E1DE2"/>
    <w:rsid w:val="002E2FCA"/>
    <w:rsid w:val="002E5312"/>
    <w:rsid w:val="002E59C8"/>
    <w:rsid w:val="002E5BA5"/>
    <w:rsid w:val="002E5C6B"/>
    <w:rsid w:val="002E66E9"/>
    <w:rsid w:val="002E6B3D"/>
    <w:rsid w:val="002E7050"/>
    <w:rsid w:val="002E74D4"/>
    <w:rsid w:val="002F0334"/>
    <w:rsid w:val="002F181C"/>
    <w:rsid w:val="002F199F"/>
    <w:rsid w:val="002F2B94"/>
    <w:rsid w:val="002F3180"/>
    <w:rsid w:val="002F403E"/>
    <w:rsid w:val="002F4CC9"/>
    <w:rsid w:val="002F4D26"/>
    <w:rsid w:val="002F66F1"/>
    <w:rsid w:val="003000DB"/>
    <w:rsid w:val="00301D06"/>
    <w:rsid w:val="00303FA4"/>
    <w:rsid w:val="003043C0"/>
    <w:rsid w:val="00306605"/>
    <w:rsid w:val="00306F0E"/>
    <w:rsid w:val="00307F5F"/>
    <w:rsid w:val="00311E8A"/>
    <w:rsid w:val="003120BC"/>
    <w:rsid w:val="00312CCF"/>
    <w:rsid w:val="003139C6"/>
    <w:rsid w:val="003143D0"/>
    <w:rsid w:val="003158EC"/>
    <w:rsid w:val="00315DBC"/>
    <w:rsid w:val="003162EA"/>
    <w:rsid w:val="003173F8"/>
    <w:rsid w:val="00317860"/>
    <w:rsid w:val="00320E45"/>
    <w:rsid w:val="00323450"/>
    <w:rsid w:val="00325911"/>
    <w:rsid w:val="00325F4B"/>
    <w:rsid w:val="00326975"/>
    <w:rsid w:val="00326C5A"/>
    <w:rsid w:val="00327008"/>
    <w:rsid w:val="00327B95"/>
    <w:rsid w:val="00332DC3"/>
    <w:rsid w:val="00333499"/>
    <w:rsid w:val="00333DC7"/>
    <w:rsid w:val="0033589C"/>
    <w:rsid w:val="00340E03"/>
    <w:rsid w:val="00340E96"/>
    <w:rsid w:val="00341EE2"/>
    <w:rsid w:val="00342C2D"/>
    <w:rsid w:val="00344463"/>
    <w:rsid w:val="0034639C"/>
    <w:rsid w:val="0034674E"/>
    <w:rsid w:val="003467E1"/>
    <w:rsid w:val="003471F6"/>
    <w:rsid w:val="00350E02"/>
    <w:rsid w:val="003513DA"/>
    <w:rsid w:val="00352340"/>
    <w:rsid w:val="00352B68"/>
    <w:rsid w:val="00352E84"/>
    <w:rsid w:val="0035525C"/>
    <w:rsid w:val="003553CE"/>
    <w:rsid w:val="00356193"/>
    <w:rsid w:val="00356653"/>
    <w:rsid w:val="003622E6"/>
    <w:rsid w:val="00362C4C"/>
    <w:rsid w:val="003634B5"/>
    <w:rsid w:val="00363740"/>
    <w:rsid w:val="003638A4"/>
    <w:rsid w:val="00363956"/>
    <w:rsid w:val="00364369"/>
    <w:rsid w:val="00365C37"/>
    <w:rsid w:val="00366998"/>
    <w:rsid w:val="003671AD"/>
    <w:rsid w:val="00370318"/>
    <w:rsid w:val="00370DCE"/>
    <w:rsid w:val="0037287A"/>
    <w:rsid w:val="00373860"/>
    <w:rsid w:val="003739F6"/>
    <w:rsid w:val="003745AF"/>
    <w:rsid w:val="00374DB5"/>
    <w:rsid w:val="003750AA"/>
    <w:rsid w:val="00375E9F"/>
    <w:rsid w:val="003763FB"/>
    <w:rsid w:val="003767D6"/>
    <w:rsid w:val="00376BFA"/>
    <w:rsid w:val="00376DE0"/>
    <w:rsid w:val="003824C5"/>
    <w:rsid w:val="00382871"/>
    <w:rsid w:val="0038287E"/>
    <w:rsid w:val="00383166"/>
    <w:rsid w:val="00384549"/>
    <w:rsid w:val="00384676"/>
    <w:rsid w:val="00384F25"/>
    <w:rsid w:val="003856DA"/>
    <w:rsid w:val="00387788"/>
    <w:rsid w:val="00387D0A"/>
    <w:rsid w:val="0039080B"/>
    <w:rsid w:val="0039101B"/>
    <w:rsid w:val="00393387"/>
    <w:rsid w:val="00394E45"/>
    <w:rsid w:val="0039625D"/>
    <w:rsid w:val="00397054"/>
    <w:rsid w:val="00397A16"/>
    <w:rsid w:val="003A177C"/>
    <w:rsid w:val="003A1DCE"/>
    <w:rsid w:val="003A2939"/>
    <w:rsid w:val="003A379D"/>
    <w:rsid w:val="003A3861"/>
    <w:rsid w:val="003A3D18"/>
    <w:rsid w:val="003A3FFE"/>
    <w:rsid w:val="003A5406"/>
    <w:rsid w:val="003A5875"/>
    <w:rsid w:val="003B18E9"/>
    <w:rsid w:val="003B363F"/>
    <w:rsid w:val="003B49AD"/>
    <w:rsid w:val="003B4EE6"/>
    <w:rsid w:val="003B58B2"/>
    <w:rsid w:val="003B6059"/>
    <w:rsid w:val="003B64AA"/>
    <w:rsid w:val="003B672F"/>
    <w:rsid w:val="003B6E30"/>
    <w:rsid w:val="003B7E48"/>
    <w:rsid w:val="003C0F53"/>
    <w:rsid w:val="003C3ACD"/>
    <w:rsid w:val="003C4E69"/>
    <w:rsid w:val="003C50EA"/>
    <w:rsid w:val="003C5222"/>
    <w:rsid w:val="003C5D98"/>
    <w:rsid w:val="003C658A"/>
    <w:rsid w:val="003C6CF0"/>
    <w:rsid w:val="003C71DD"/>
    <w:rsid w:val="003C7883"/>
    <w:rsid w:val="003D056A"/>
    <w:rsid w:val="003D0EAC"/>
    <w:rsid w:val="003D1269"/>
    <w:rsid w:val="003D15F7"/>
    <w:rsid w:val="003D573F"/>
    <w:rsid w:val="003D5B64"/>
    <w:rsid w:val="003D5FEA"/>
    <w:rsid w:val="003D7901"/>
    <w:rsid w:val="003E24DD"/>
    <w:rsid w:val="003E5906"/>
    <w:rsid w:val="003F10EA"/>
    <w:rsid w:val="003F11F0"/>
    <w:rsid w:val="003F38BB"/>
    <w:rsid w:val="003F4786"/>
    <w:rsid w:val="003F51A3"/>
    <w:rsid w:val="003F6A2E"/>
    <w:rsid w:val="004002D5"/>
    <w:rsid w:val="00400EC0"/>
    <w:rsid w:val="00401552"/>
    <w:rsid w:val="00401D3E"/>
    <w:rsid w:val="00402FDC"/>
    <w:rsid w:val="00403942"/>
    <w:rsid w:val="004044DB"/>
    <w:rsid w:val="004052BE"/>
    <w:rsid w:val="0040613D"/>
    <w:rsid w:val="00406ADF"/>
    <w:rsid w:val="00407170"/>
    <w:rsid w:val="00407F93"/>
    <w:rsid w:val="00410D67"/>
    <w:rsid w:val="00413245"/>
    <w:rsid w:val="00414A6A"/>
    <w:rsid w:val="00414EE2"/>
    <w:rsid w:val="0041518B"/>
    <w:rsid w:val="00415EED"/>
    <w:rsid w:val="00416B09"/>
    <w:rsid w:val="00417876"/>
    <w:rsid w:val="004205BD"/>
    <w:rsid w:val="00421B6B"/>
    <w:rsid w:val="00422294"/>
    <w:rsid w:val="0042275D"/>
    <w:rsid w:val="00422B15"/>
    <w:rsid w:val="00422E5A"/>
    <w:rsid w:val="0042495F"/>
    <w:rsid w:val="00425218"/>
    <w:rsid w:val="00426712"/>
    <w:rsid w:val="00426997"/>
    <w:rsid w:val="00427A12"/>
    <w:rsid w:val="004316A5"/>
    <w:rsid w:val="0043192B"/>
    <w:rsid w:val="00432776"/>
    <w:rsid w:val="00433442"/>
    <w:rsid w:val="00434383"/>
    <w:rsid w:val="00434703"/>
    <w:rsid w:val="00434C17"/>
    <w:rsid w:val="004354DA"/>
    <w:rsid w:val="004408A7"/>
    <w:rsid w:val="00440B0E"/>
    <w:rsid w:val="0044155F"/>
    <w:rsid w:val="004424CC"/>
    <w:rsid w:val="00444130"/>
    <w:rsid w:val="004449DE"/>
    <w:rsid w:val="00444FA9"/>
    <w:rsid w:val="004453D3"/>
    <w:rsid w:val="00446178"/>
    <w:rsid w:val="004506FF"/>
    <w:rsid w:val="0045073F"/>
    <w:rsid w:val="00450D9B"/>
    <w:rsid w:val="0045150C"/>
    <w:rsid w:val="00451A19"/>
    <w:rsid w:val="004520D5"/>
    <w:rsid w:val="004524E4"/>
    <w:rsid w:val="00453E1D"/>
    <w:rsid w:val="00455267"/>
    <w:rsid w:val="0045542F"/>
    <w:rsid w:val="00457FA0"/>
    <w:rsid w:val="0046019A"/>
    <w:rsid w:val="004604FD"/>
    <w:rsid w:val="004605B3"/>
    <w:rsid w:val="00460B90"/>
    <w:rsid w:val="004619DA"/>
    <w:rsid w:val="004619EE"/>
    <w:rsid w:val="00462F6A"/>
    <w:rsid w:val="00465877"/>
    <w:rsid w:val="004662EA"/>
    <w:rsid w:val="00472F6F"/>
    <w:rsid w:val="00474D68"/>
    <w:rsid w:val="00474E1C"/>
    <w:rsid w:val="0047677F"/>
    <w:rsid w:val="00477229"/>
    <w:rsid w:val="00477D8B"/>
    <w:rsid w:val="00481D4F"/>
    <w:rsid w:val="00481E9F"/>
    <w:rsid w:val="0048283A"/>
    <w:rsid w:val="004848A4"/>
    <w:rsid w:val="00486081"/>
    <w:rsid w:val="0048664E"/>
    <w:rsid w:val="00490AFB"/>
    <w:rsid w:val="00490B5D"/>
    <w:rsid w:val="004916C6"/>
    <w:rsid w:val="00495E16"/>
    <w:rsid w:val="00496017"/>
    <w:rsid w:val="00496138"/>
    <w:rsid w:val="00496974"/>
    <w:rsid w:val="004969E4"/>
    <w:rsid w:val="00496E90"/>
    <w:rsid w:val="00497284"/>
    <w:rsid w:val="004A0EEC"/>
    <w:rsid w:val="004A2E7E"/>
    <w:rsid w:val="004A3DD4"/>
    <w:rsid w:val="004A427A"/>
    <w:rsid w:val="004A4460"/>
    <w:rsid w:val="004A7726"/>
    <w:rsid w:val="004A7B4D"/>
    <w:rsid w:val="004B07FB"/>
    <w:rsid w:val="004B0A36"/>
    <w:rsid w:val="004B25E2"/>
    <w:rsid w:val="004B2B1E"/>
    <w:rsid w:val="004B567C"/>
    <w:rsid w:val="004B582E"/>
    <w:rsid w:val="004B79C7"/>
    <w:rsid w:val="004B7A8D"/>
    <w:rsid w:val="004C04CF"/>
    <w:rsid w:val="004C154C"/>
    <w:rsid w:val="004C33C4"/>
    <w:rsid w:val="004C42AF"/>
    <w:rsid w:val="004C4C5A"/>
    <w:rsid w:val="004C6C3B"/>
    <w:rsid w:val="004C72D8"/>
    <w:rsid w:val="004C7BE8"/>
    <w:rsid w:val="004C7E29"/>
    <w:rsid w:val="004D0151"/>
    <w:rsid w:val="004D25BA"/>
    <w:rsid w:val="004D43BE"/>
    <w:rsid w:val="004D54DA"/>
    <w:rsid w:val="004D62CD"/>
    <w:rsid w:val="004D66CA"/>
    <w:rsid w:val="004D78A4"/>
    <w:rsid w:val="004D7C91"/>
    <w:rsid w:val="004D7E0A"/>
    <w:rsid w:val="004E4CF3"/>
    <w:rsid w:val="004E5363"/>
    <w:rsid w:val="004E5818"/>
    <w:rsid w:val="004E5BDC"/>
    <w:rsid w:val="004E6154"/>
    <w:rsid w:val="004E633E"/>
    <w:rsid w:val="004E7344"/>
    <w:rsid w:val="004F3895"/>
    <w:rsid w:val="004F4472"/>
    <w:rsid w:val="004F65FC"/>
    <w:rsid w:val="004F6A00"/>
    <w:rsid w:val="004F6D9F"/>
    <w:rsid w:val="004F748B"/>
    <w:rsid w:val="00501E0C"/>
    <w:rsid w:val="00504441"/>
    <w:rsid w:val="005077E9"/>
    <w:rsid w:val="0051210D"/>
    <w:rsid w:val="0051412F"/>
    <w:rsid w:val="0051446A"/>
    <w:rsid w:val="0051638A"/>
    <w:rsid w:val="005176AD"/>
    <w:rsid w:val="00517B4C"/>
    <w:rsid w:val="005207DD"/>
    <w:rsid w:val="00521B5E"/>
    <w:rsid w:val="00524E25"/>
    <w:rsid w:val="00524F7D"/>
    <w:rsid w:val="0052522F"/>
    <w:rsid w:val="00526302"/>
    <w:rsid w:val="005268F1"/>
    <w:rsid w:val="005315BF"/>
    <w:rsid w:val="00531B1F"/>
    <w:rsid w:val="0053246D"/>
    <w:rsid w:val="0053248B"/>
    <w:rsid w:val="00532E8E"/>
    <w:rsid w:val="005331CE"/>
    <w:rsid w:val="00533E57"/>
    <w:rsid w:val="00534703"/>
    <w:rsid w:val="00535F37"/>
    <w:rsid w:val="00535F83"/>
    <w:rsid w:val="0053661F"/>
    <w:rsid w:val="00536661"/>
    <w:rsid w:val="00536823"/>
    <w:rsid w:val="00536D2C"/>
    <w:rsid w:val="00540AE2"/>
    <w:rsid w:val="00541A9D"/>
    <w:rsid w:val="00542B12"/>
    <w:rsid w:val="00542DB1"/>
    <w:rsid w:val="00542F41"/>
    <w:rsid w:val="00543474"/>
    <w:rsid w:val="00545E41"/>
    <w:rsid w:val="00547772"/>
    <w:rsid w:val="005507F6"/>
    <w:rsid w:val="00550A6C"/>
    <w:rsid w:val="00550E2A"/>
    <w:rsid w:val="00552D77"/>
    <w:rsid w:val="00554F5D"/>
    <w:rsid w:val="00555148"/>
    <w:rsid w:val="0055538B"/>
    <w:rsid w:val="00555A6C"/>
    <w:rsid w:val="00555FB3"/>
    <w:rsid w:val="005577F4"/>
    <w:rsid w:val="005610F3"/>
    <w:rsid w:val="005615A1"/>
    <w:rsid w:val="00561743"/>
    <w:rsid w:val="00563126"/>
    <w:rsid w:val="00563174"/>
    <w:rsid w:val="0056531D"/>
    <w:rsid w:val="005659DA"/>
    <w:rsid w:val="00566C6B"/>
    <w:rsid w:val="00567B47"/>
    <w:rsid w:val="0057035A"/>
    <w:rsid w:val="00570FFB"/>
    <w:rsid w:val="005725CF"/>
    <w:rsid w:val="00572880"/>
    <w:rsid w:val="005737B4"/>
    <w:rsid w:val="00574523"/>
    <w:rsid w:val="00574978"/>
    <w:rsid w:val="00575C47"/>
    <w:rsid w:val="005805EC"/>
    <w:rsid w:val="00581038"/>
    <w:rsid w:val="005828DA"/>
    <w:rsid w:val="005829A2"/>
    <w:rsid w:val="00582B7D"/>
    <w:rsid w:val="00583005"/>
    <w:rsid w:val="00583076"/>
    <w:rsid w:val="00583265"/>
    <w:rsid w:val="00583B6B"/>
    <w:rsid w:val="00583B93"/>
    <w:rsid w:val="00583FD7"/>
    <w:rsid w:val="005841F5"/>
    <w:rsid w:val="0058527A"/>
    <w:rsid w:val="0058746B"/>
    <w:rsid w:val="00590F6E"/>
    <w:rsid w:val="00592021"/>
    <w:rsid w:val="00592EDF"/>
    <w:rsid w:val="00593EC0"/>
    <w:rsid w:val="0059463E"/>
    <w:rsid w:val="00594A7B"/>
    <w:rsid w:val="00594FBF"/>
    <w:rsid w:val="005957C9"/>
    <w:rsid w:val="0059649B"/>
    <w:rsid w:val="005973FE"/>
    <w:rsid w:val="00597BD1"/>
    <w:rsid w:val="005A0CE4"/>
    <w:rsid w:val="005A28BA"/>
    <w:rsid w:val="005A3370"/>
    <w:rsid w:val="005A40DE"/>
    <w:rsid w:val="005A655F"/>
    <w:rsid w:val="005A6E95"/>
    <w:rsid w:val="005A7FC0"/>
    <w:rsid w:val="005B145A"/>
    <w:rsid w:val="005B1A5E"/>
    <w:rsid w:val="005B3B5A"/>
    <w:rsid w:val="005B44F3"/>
    <w:rsid w:val="005B4FCB"/>
    <w:rsid w:val="005B5278"/>
    <w:rsid w:val="005C1924"/>
    <w:rsid w:val="005C261C"/>
    <w:rsid w:val="005C5317"/>
    <w:rsid w:val="005D11C5"/>
    <w:rsid w:val="005D4F64"/>
    <w:rsid w:val="005D50CD"/>
    <w:rsid w:val="005D5729"/>
    <w:rsid w:val="005D5B02"/>
    <w:rsid w:val="005D72C4"/>
    <w:rsid w:val="005D78BA"/>
    <w:rsid w:val="005E460E"/>
    <w:rsid w:val="005E6FFA"/>
    <w:rsid w:val="005E7355"/>
    <w:rsid w:val="005E7A9D"/>
    <w:rsid w:val="005E7B94"/>
    <w:rsid w:val="005E7FF9"/>
    <w:rsid w:val="005F12A5"/>
    <w:rsid w:val="005F3D52"/>
    <w:rsid w:val="005F432B"/>
    <w:rsid w:val="005F5729"/>
    <w:rsid w:val="005F6F68"/>
    <w:rsid w:val="0060039F"/>
    <w:rsid w:val="006017BF"/>
    <w:rsid w:val="00602132"/>
    <w:rsid w:val="006052B4"/>
    <w:rsid w:val="00605439"/>
    <w:rsid w:val="00606F37"/>
    <w:rsid w:val="00614A4D"/>
    <w:rsid w:val="00615BAE"/>
    <w:rsid w:val="00615FE8"/>
    <w:rsid w:val="00616E06"/>
    <w:rsid w:val="00617B57"/>
    <w:rsid w:val="00617EAE"/>
    <w:rsid w:val="006203AB"/>
    <w:rsid w:val="00620536"/>
    <w:rsid w:val="0062145E"/>
    <w:rsid w:val="00625BB9"/>
    <w:rsid w:val="0062641C"/>
    <w:rsid w:val="00627CF1"/>
    <w:rsid w:val="0063290A"/>
    <w:rsid w:val="0063303B"/>
    <w:rsid w:val="0063731A"/>
    <w:rsid w:val="00637994"/>
    <w:rsid w:val="00642311"/>
    <w:rsid w:val="00642CB3"/>
    <w:rsid w:val="006434ED"/>
    <w:rsid w:val="0064358A"/>
    <w:rsid w:val="00644097"/>
    <w:rsid w:val="00644D03"/>
    <w:rsid w:val="00644D69"/>
    <w:rsid w:val="00646A1F"/>
    <w:rsid w:val="00646CD0"/>
    <w:rsid w:val="006476CC"/>
    <w:rsid w:val="00647F61"/>
    <w:rsid w:val="006505C3"/>
    <w:rsid w:val="00650DE4"/>
    <w:rsid w:val="006515A0"/>
    <w:rsid w:val="0065257B"/>
    <w:rsid w:val="006528EB"/>
    <w:rsid w:val="00653348"/>
    <w:rsid w:val="006536FF"/>
    <w:rsid w:val="00654181"/>
    <w:rsid w:val="006546A3"/>
    <w:rsid w:val="0065542D"/>
    <w:rsid w:val="00657546"/>
    <w:rsid w:val="006578F8"/>
    <w:rsid w:val="006579FB"/>
    <w:rsid w:val="00657CF7"/>
    <w:rsid w:val="006606E2"/>
    <w:rsid w:val="00661C29"/>
    <w:rsid w:val="00661FCC"/>
    <w:rsid w:val="006620BE"/>
    <w:rsid w:val="00662CA5"/>
    <w:rsid w:val="00662FA4"/>
    <w:rsid w:val="006632FA"/>
    <w:rsid w:val="00663687"/>
    <w:rsid w:val="0066426C"/>
    <w:rsid w:val="00665BC2"/>
    <w:rsid w:val="00666904"/>
    <w:rsid w:val="006669AD"/>
    <w:rsid w:val="00667335"/>
    <w:rsid w:val="00667731"/>
    <w:rsid w:val="0067044E"/>
    <w:rsid w:val="00670D92"/>
    <w:rsid w:val="00671B02"/>
    <w:rsid w:val="00673697"/>
    <w:rsid w:val="006753CA"/>
    <w:rsid w:val="006764C1"/>
    <w:rsid w:val="00677025"/>
    <w:rsid w:val="00677444"/>
    <w:rsid w:val="0067757F"/>
    <w:rsid w:val="00680D2B"/>
    <w:rsid w:val="00681FC6"/>
    <w:rsid w:val="00682BC3"/>
    <w:rsid w:val="00682DD6"/>
    <w:rsid w:val="00685480"/>
    <w:rsid w:val="00687233"/>
    <w:rsid w:val="00687ABC"/>
    <w:rsid w:val="006913B6"/>
    <w:rsid w:val="0069299C"/>
    <w:rsid w:val="00692B0B"/>
    <w:rsid w:val="00693F1D"/>
    <w:rsid w:val="006943DB"/>
    <w:rsid w:val="00694B0E"/>
    <w:rsid w:val="00696BBD"/>
    <w:rsid w:val="00696EB3"/>
    <w:rsid w:val="0069738F"/>
    <w:rsid w:val="0069769C"/>
    <w:rsid w:val="006A37A8"/>
    <w:rsid w:val="006A6314"/>
    <w:rsid w:val="006A6635"/>
    <w:rsid w:val="006A7B25"/>
    <w:rsid w:val="006B04E3"/>
    <w:rsid w:val="006B04F8"/>
    <w:rsid w:val="006B33EE"/>
    <w:rsid w:val="006B4B9A"/>
    <w:rsid w:val="006B736C"/>
    <w:rsid w:val="006B7A5D"/>
    <w:rsid w:val="006C127D"/>
    <w:rsid w:val="006C1581"/>
    <w:rsid w:val="006C2982"/>
    <w:rsid w:val="006C377D"/>
    <w:rsid w:val="006C45F1"/>
    <w:rsid w:val="006C6FDE"/>
    <w:rsid w:val="006C7177"/>
    <w:rsid w:val="006D075D"/>
    <w:rsid w:val="006D11F0"/>
    <w:rsid w:val="006D3CC1"/>
    <w:rsid w:val="006D4D86"/>
    <w:rsid w:val="006D5435"/>
    <w:rsid w:val="006D57B7"/>
    <w:rsid w:val="006E0E38"/>
    <w:rsid w:val="006E109E"/>
    <w:rsid w:val="006E2CCE"/>
    <w:rsid w:val="006E36ED"/>
    <w:rsid w:val="006E59EC"/>
    <w:rsid w:val="006E5A06"/>
    <w:rsid w:val="006E76C4"/>
    <w:rsid w:val="006E789B"/>
    <w:rsid w:val="006E7D1F"/>
    <w:rsid w:val="006F009B"/>
    <w:rsid w:val="006F23A0"/>
    <w:rsid w:val="006F2684"/>
    <w:rsid w:val="006F2EEC"/>
    <w:rsid w:val="006F350E"/>
    <w:rsid w:val="006F5345"/>
    <w:rsid w:val="006F5946"/>
    <w:rsid w:val="006F65B7"/>
    <w:rsid w:val="006F789F"/>
    <w:rsid w:val="007006F2"/>
    <w:rsid w:val="00700F7A"/>
    <w:rsid w:val="00701772"/>
    <w:rsid w:val="00702EE0"/>
    <w:rsid w:val="007033AA"/>
    <w:rsid w:val="00704DA7"/>
    <w:rsid w:val="00706441"/>
    <w:rsid w:val="007065A2"/>
    <w:rsid w:val="00711C46"/>
    <w:rsid w:val="00711E4E"/>
    <w:rsid w:val="00713BD0"/>
    <w:rsid w:val="007161DB"/>
    <w:rsid w:val="00716BBA"/>
    <w:rsid w:val="00716BC3"/>
    <w:rsid w:val="00716CC0"/>
    <w:rsid w:val="007175D2"/>
    <w:rsid w:val="00720503"/>
    <w:rsid w:val="00722116"/>
    <w:rsid w:val="007224C8"/>
    <w:rsid w:val="0072261F"/>
    <w:rsid w:val="007240CF"/>
    <w:rsid w:val="007256B9"/>
    <w:rsid w:val="0072595A"/>
    <w:rsid w:val="00725EE3"/>
    <w:rsid w:val="00726A69"/>
    <w:rsid w:val="0072787E"/>
    <w:rsid w:val="00731AC6"/>
    <w:rsid w:val="007328FA"/>
    <w:rsid w:val="00732DDB"/>
    <w:rsid w:val="00733223"/>
    <w:rsid w:val="00733391"/>
    <w:rsid w:val="00733441"/>
    <w:rsid w:val="007345D3"/>
    <w:rsid w:val="0073469C"/>
    <w:rsid w:val="00736729"/>
    <w:rsid w:val="00736F8C"/>
    <w:rsid w:val="00740B69"/>
    <w:rsid w:val="00740BE0"/>
    <w:rsid w:val="007413D0"/>
    <w:rsid w:val="00741F20"/>
    <w:rsid w:val="00742979"/>
    <w:rsid w:val="00745852"/>
    <w:rsid w:val="00745DCD"/>
    <w:rsid w:val="00745F50"/>
    <w:rsid w:val="0074767C"/>
    <w:rsid w:val="00747B8C"/>
    <w:rsid w:val="00747FBE"/>
    <w:rsid w:val="0075011C"/>
    <w:rsid w:val="0075049D"/>
    <w:rsid w:val="00750D50"/>
    <w:rsid w:val="00751B66"/>
    <w:rsid w:val="007527C4"/>
    <w:rsid w:val="007528C5"/>
    <w:rsid w:val="00753A22"/>
    <w:rsid w:val="00754BA7"/>
    <w:rsid w:val="00755457"/>
    <w:rsid w:val="00755565"/>
    <w:rsid w:val="00761478"/>
    <w:rsid w:val="00762B97"/>
    <w:rsid w:val="00764F70"/>
    <w:rsid w:val="00770325"/>
    <w:rsid w:val="007703F9"/>
    <w:rsid w:val="0077152B"/>
    <w:rsid w:val="007742E0"/>
    <w:rsid w:val="00775453"/>
    <w:rsid w:val="00775B4B"/>
    <w:rsid w:val="007762A6"/>
    <w:rsid w:val="00776818"/>
    <w:rsid w:val="007777FD"/>
    <w:rsid w:val="00777B5F"/>
    <w:rsid w:val="00780B23"/>
    <w:rsid w:val="00781600"/>
    <w:rsid w:val="0078267E"/>
    <w:rsid w:val="00785635"/>
    <w:rsid w:val="00790692"/>
    <w:rsid w:val="0079081E"/>
    <w:rsid w:val="007914E8"/>
    <w:rsid w:val="00791736"/>
    <w:rsid w:val="0079418A"/>
    <w:rsid w:val="007944D1"/>
    <w:rsid w:val="007949BE"/>
    <w:rsid w:val="0079545C"/>
    <w:rsid w:val="0079731E"/>
    <w:rsid w:val="00797978"/>
    <w:rsid w:val="00797A5C"/>
    <w:rsid w:val="007A05C4"/>
    <w:rsid w:val="007A235B"/>
    <w:rsid w:val="007A34B1"/>
    <w:rsid w:val="007A48C1"/>
    <w:rsid w:val="007A4F17"/>
    <w:rsid w:val="007A57A4"/>
    <w:rsid w:val="007A5A3F"/>
    <w:rsid w:val="007A6496"/>
    <w:rsid w:val="007A6C61"/>
    <w:rsid w:val="007A7628"/>
    <w:rsid w:val="007A7747"/>
    <w:rsid w:val="007B0202"/>
    <w:rsid w:val="007B0F69"/>
    <w:rsid w:val="007B2F4B"/>
    <w:rsid w:val="007B36B6"/>
    <w:rsid w:val="007B4077"/>
    <w:rsid w:val="007B54B2"/>
    <w:rsid w:val="007B601A"/>
    <w:rsid w:val="007B60B8"/>
    <w:rsid w:val="007B6326"/>
    <w:rsid w:val="007B63EB"/>
    <w:rsid w:val="007B767D"/>
    <w:rsid w:val="007C15E3"/>
    <w:rsid w:val="007C20C6"/>
    <w:rsid w:val="007C2BE8"/>
    <w:rsid w:val="007C3449"/>
    <w:rsid w:val="007C3F5D"/>
    <w:rsid w:val="007C5DE7"/>
    <w:rsid w:val="007D0DD6"/>
    <w:rsid w:val="007D2A09"/>
    <w:rsid w:val="007D3405"/>
    <w:rsid w:val="007D49DF"/>
    <w:rsid w:val="007D603F"/>
    <w:rsid w:val="007E0B08"/>
    <w:rsid w:val="007E1255"/>
    <w:rsid w:val="007E34DB"/>
    <w:rsid w:val="007F13B9"/>
    <w:rsid w:val="007F15EA"/>
    <w:rsid w:val="007F1A06"/>
    <w:rsid w:val="007F2A41"/>
    <w:rsid w:val="007F3520"/>
    <w:rsid w:val="007F367B"/>
    <w:rsid w:val="007F3C95"/>
    <w:rsid w:val="007F46EE"/>
    <w:rsid w:val="007F65AB"/>
    <w:rsid w:val="007F6C66"/>
    <w:rsid w:val="007F7E8C"/>
    <w:rsid w:val="0080183E"/>
    <w:rsid w:val="00802C12"/>
    <w:rsid w:val="00802ECC"/>
    <w:rsid w:val="0080399B"/>
    <w:rsid w:val="00803E3F"/>
    <w:rsid w:val="00807772"/>
    <w:rsid w:val="00807C8C"/>
    <w:rsid w:val="0081077C"/>
    <w:rsid w:val="00811260"/>
    <w:rsid w:val="00811684"/>
    <w:rsid w:val="008117B1"/>
    <w:rsid w:val="00812DB5"/>
    <w:rsid w:val="008137C6"/>
    <w:rsid w:val="00816624"/>
    <w:rsid w:val="00820087"/>
    <w:rsid w:val="00820279"/>
    <w:rsid w:val="00821F81"/>
    <w:rsid w:val="008224A9"/>
    <w:rsid w:val="0082270C"/>
    <w:rsid w:val="00822B30"/>
    <w:rsid w:val="008248C7"/>
    <w:rsid w:val="00824F07"/>
    <w:rsid w:val="00827038"/>
    <w:rsid w:val="00831C8C"/>
    <w:rsid w:val="008334F2"/>
    <w:rsid w:val="008335B3"/>
    <w:rsid w:val="00833814"/>
    <w:rsid w:val="00833F07"/>
    <w:rsid w:val="008350F0"/>
    <w:rsid w:val="008353F8"/>
    <w:rsid w:val="008360F0"/>
    <w:rsid w:val="00840D21"/>
    <w:rsid w:val="008410AE"/>
    <w:rsid w:val="00842E4F"/>
    <w:rsid w:val="00843734"/>
    <w:rsid w:val="0084383D"/>
    <w:rsid w:val="0084388D"/>
    <w:rsid w:val="00843E27"/>
    <w:rsid w:val="008442E9"/>
    <w:rsid w:val="0084480B"/>
    <w:rsid w:val="00845710"/>
    <w:rsid w:val="00846AC9"/>
    <w:rsid w:val="008470AA"/>
    <w:rsid w:val="00851482"/>
    <w:rsid w:val="00851A70"/>
    <w:rsid w:val="00851D59"/>
    <w:rsid w:val="00852950"/>
    <w:rsid w:val="00852F74"/>
    <w:rsid w:val="00853222"/>
    <w:rsid w:val="0085483B"/>
    <w:rsid w:val="008556AC"/>
    <w:rsid w:val="0085628B"/>
    <w:rsid w:val="00856651"/>
    <w:rsid w:val="00857B6E"/>
    <w:rsid w:val="00860270"/>
    <w:rsid w:val="00862DB8"/>
    <w:rsid w:val="00862E65"/>
    <w:rsid w:val="008646A7"/>
    <w:rsid w:val="008648A6"/>
    <w:rsid w:val="0086555D"/>
    <w:rsid w:val="00865D6C"/>
    <w:rsid w:val="008672C0"/>
    <w:rsid w:val="00867724"/>
    <w:rsid w:val="00870032"/>
    <w:rsid w:val="00870C8C"/>
    <w:rsid w:val="00870E54"/>
    <w:rsid w:val="008723E1"/>
    <w:rsid w:val="00872AA1"/>
    <w:rsid w:val="00872DCB"/>
    <w:rsid w:val="00872E0A"/>
    <w:rsid w:val="008730EA"/>
    <w:rsid w:val="00873B14"/>
    <w:rsid w:val="00873BFB"/>
    <w:rsid w:val="00874B41"/>
    <w:rsid w:val="00875038"/>
    <w:rsid w:val="0087521E"/>
    <w:rsid w:val="00876A48"/>
    <w:rsid w:val="00881E52"/>
    <w:rsid w:val="008820B3"/>
    <w:rsid w:val="00882832"/>
    <w:rsid w:val="00883E54"/>
    <w:rsid w:val="0088411B"/>
    <w:rsid w:val="00884717"/>
    <w:rsid w:val="00885287"/>
    <w:rsid w:val="00886AC3"/>
    <w:rsid w:val="008900D8"/>
    <w:rsid w:val="00890EC0"/>
    <w:rsid w:val="008917E2"/>
    <w:rsid w:val="00891AB3"/>
    <w:rsid w:val="00892A3E"/>
    <w:rsid w:val="00893E59"/>
    <w:rsid w:val="008949DD"/>
    <w:rsid w:val="00894C3A"/>
    <w:rsid w:val="00894CB5"/>
    <w:rsid w:val="008963C2"/>
    <w:rsid w:val="008A08BF"/>
    <w:rsid w:val="008A11ED"/>
    <w:rsid w:val="008A19F1"/>
    <w:rsid w:val="008A4626"/>
    <w:rsid w:val="008A5387"/>
    <w:rsid w:val="008A56A7"/>
    <w:rsid w:val="008A6F93"/>
    <w:rsid w:val="008A7E43"/>
    <w:rsid w:val="008B0BEF"/>
    <w:rsid w:val="008B3ABF"/>
    <w:rsid w:val="008B4FA5"/>
    <w:rsid w:val="008B5F08"/>
    <w:rsid w:val="008B61D4"/>
    <w:rsid w:val="008B72AD"/>
    <w:rsid w:val="008B778B"/>
    <w:rsid w:val="008C0B3E"/>
    <w:rsid w:val="008C178B"/>
    <w:rsid w:val="008C2FFB"/>
    <w:rsid w:val="008C4228"/>
    <w:rsid w:val="008C5095"/>
    <w:rsid w:val="008C520B"/>
    <w:rsid w:val="008C7574"/>
    <w:rsid w:val="008D014A"/>
    <w:rsid w:val="008D0AD9"/>
    <w:rsid w:val="008D0BBA"/>
    <w:rsid w:val="008D1537"/>
    <w:rsid w:val="008D221C"/>
    <w:rsid w:val="008D2CBB"/>
    <w:rsid w:val="008D3813"/>
    <w:rsid w:val="008D42CD"/>
    <w:rsid w:val="008D5E18"/>
    <w:rsid w:val="008D7589"/>
    <w:rsid w:val="008E0C75"/>
    <w:rsid w:val="008E10A4"/>
    <w:rsid w:val="008E16AC"/>
    <w:rsid w:val="008E185B"/>
    <w:rsid w:val="008E2F71"/>
    <w:rsid w:val="008E3CC9"/>
    <w:rsid w:val="008E4767"/>
    <w:rsid w:val="008F0DE6"/>
    <w:rsid w:val="008F2B89"/>
    <w:rsid w:val="008F3F16"/>
    <w:rsid w:val="008F4C83"/>
    <w:rsid w:val="008F4EAE"/>
    <w:rsid w:val="008F693D"/>
    <w:rsid w:val="008F6E19"/>
    <w:rsid w:val="008F71AA"/>
    <w:rsid w:val="00900F18"/>
    <w:rsid w:val="0090344A"/>
    <w:rsid w:val="009036EF"/>
    <w:rsid w:val="0090377D"/>
    <w:rsid w:val="00903F73"/>
    <w:rsid w:val="00904452"/>
    <w:rsid w:val="009052A2"/>
    <w:rsid w:val="0090603B"/>
    <w:rsid w:val="0091229F"/>
    <w:rsid w:val="00912575"/>
    <w:rsid w:val="00913B41"/>
    <w:rsid w:val="00914E47"/>
    <w:rsid w:val="00914E68"/>
    <w:rsid w:val="009157E4"/>
    <w:rsid w:val="00915C88"/>
    <w:rsid w:val="00916B97"/>
    <w:rsid w:val="00916E02"/>
    <w:rsid w:val="009176C1"/>
    <w:rsid w:val="00922224"/>
    <w:rsid w:val="00922393"/>
    <w:rsid w:val="00922F70"/>
    <w:rsid w:val="009230BB"/>
    <w:rsid w:val="0092500F"/>
    <w:rsid w:val="0093090D"/>
    <w:rsid w:val="009317B8"/>
    <w:rsid w:val="00934B5F"/>
    <w:rsid w:val="00935118"/>
    <w:rsid w:val="00935D8B"/>
    <w:rsid w:val="0093788F"/>
    <w:rsid w:val="0094169B"/>
    <w:rsid w:val="009434DC"/>
    <w:rsid w:val="0094599E"/>
    <w:rsid w:val="0094618E"/>
    <w:rsid w:val="00950221"/>
    <w:rsid w:val="00951811"/>
    <w:rsid w:val="00952AF4"/>
    <w:rsid w:val="00952F5F"/>
    <w:rsid w:val="00953FD3"/>
    <w:rsid w:val="009555A0"/>
    <w:rsid w:val="00956409"/>
    <w:rsid w:val="00956E52"/>
    <w:rsid w:val="00962FCB"/>
    <w:rsid w:val="00963D35"/>
    <w:rsid w:val="0096429B"/>
    <w:rsid w:val="009660DB"/>
    <w:rsid w:val="00966C32"/>
    <w:rsid w:val="00966FE2"/>
    <w:rsid w:val="00967584"/>
    <w:rsid w:val="00967623"/>
    <w:rsid w:val="00970788"/>
    <w:rsid w:val="00970B40"/>
    <w:rsid w:val="009730EF"/>
    <w:rsid w:val="00974C20"/>
    <w:rsid w:val="00974DF0"/>
    <w:rsid w:val="00975A2D"/>
    <w:rsid w:val="00975D66"/>
    <w:rsid w:val="00975DD0"/>
    <w:rsid w:val="00976817"/>
    <w:rsid w:val="00977470"/>
    <w:rsid w:val="00977892"/>
    <w:rsid w:val="00981FD6"/>
    <w:rsid w:val="009845A0"/>
    <w:rsid w:val="009847F8"/>
    <w:rsid w:val="00985EA7"/>
    <w:rsid w:val="009865D4"/>
    <w:rsid w:val="009865E4"/>
    <w:rsid w:val="00986DAD"/>
    <w:rsid w:val="00987202"/>
    <w:rsid w:val="0098748A"/>
    <w:rsid w:val="00993D85"/>
    <w:rsid w:val="00996E1B"/>
    <w:rsid w:val="00997D75"/>
    <w:rsid w:val="009A0228"/>
    <w:rsid w:val="009A0537"/>
    <w:rsid w:val="009A0EB4"/>
    <w:rsid w:val="009A17B7"/>
    <w:rsid w:val="009A22BE"/>
    <w:rsid w:val="009A2424"/>
    <w:rsid w:val="009A29AB"/>
    <w:rsid w:val="009A4998"/>
    <w:rsid w:val="009A5386"/>
    <w:rsid w:val="009A643E"/>
    <w:rsid w:val="009A6732"/>
    <w:rsid w:val="009A71BF"/>
    <w:rsid w:val="009B0725"/>
    <w:rsid w:val="009B0C7A"/>
    <w:rsid w:val="009B12CB"/>
    <w:rsid w:val="009B16E1"/>
    <w:rsid w:val="009B4B71"/>
    <w:rsid w:val="009B5C7F"/>
    <w:rsid w:val="009B6014"/>
    <w:rsid w:val="009B687B"/>
    <w:rsid w:val="009B6D33"/>
    <w:rsid w:val="009B750C"/>
    <w:rsid w:val="009B7C9C"/>
    <w:rsid w:val="009C06B0"/>
    <w:rsid w:val="009C08F2"/>
    <w:rsid w:val="009C09D8"/>
    <w:rsid w:val="009C1A47"/>
    <w:rsid w:val="009C272D"/>
    <w:rsid w:val="009C6398"/>
    <w:rsid w:val="009D1F70"/>
    <w:rsid w:val="009D5781"/>
    <w:rsid w:val="009D77D4"/>
    <w:rsid w:val="009E1B5F"/>
    <w:rsid w:val="009E1CD2"/>
    <w:rsid w:val="009E2D6A"/>
    <w:rsid w:val="009E3B1C"/>
    <w:rsid w:val="009E4179"/>
    <w:rsid w:val="009E4D2B"/>
    <w:rsid w:val="009E59EF"/>
    <w:rsid w:val="009E6193"/>
    <w:rsid w:val="009E6571"/>
    <w:rsid w:val="009E6A3B"/>
    <w:rsid w:val="009E7273"/>
    <w:rsid w:val="009E7B1D"/>
    <w:rsid w:val="009F060C"/>
    <w:rsid w:val="009F0D1B"/>
    <w:rsid w:val="009F0E2B"/>
    <w:rsid w:val="009F14F3"/>
    <w:rsid w:val="009F218D"/>
    <w:rsid w:val="009F25A2"/>
    <w:rsid w:val="009F2C4D"/>
    <w:rsid w:val="009F2F81"/>
    <w:rsid w:val="009F3B80"/>
    <w:rsid w:val="009F5DB8"/>
    <w:rsid w:val="009F6523"/>
    <w:rsid w:val="009F71C1"/>
    <w:rsid w:val="009F74A5"/>
    <w:rsid w:val="009F76EC"/>
    <w:rsid w:val="009F7BA9"/>
    <w:rsid w:val="00A0003B"/>
    <w:rsid w:val="00A00124"/>
    <w:rsid w:val="00A0181D"/>
    <w:rsid w:val="00A01B39"/>
    <w:rsid w:val="00A0426C"/>
    <w:rsid w:val="00A04D75"/>
    <w:rsid w:val="00A0546A"/>
    <w:rsid w:val="00A05761"/>
    <w:rsid w:val="00A0591A"/>
    <w:rsid w:val="00A074EE"/>
    <w:rsid w:val="00A07A4E"/>
    <w:rsid w:val="00A105F4"/>
    <w:rsid w:val="00A10B22"/>
    <w:rsid w:val="00A10EBD"/>
    <w:rsid w:val="00A116F5"/>
    <w:rsid w:val="00A11CAE"/>
    <w:rsid w:val="00A11D26"/>
    <w:rsid w:val="00A1256A"/>
    <w:rsid w:val="00A1482E"/>
    <w:rsid w:val="00A14E85"/>
    <w:rsid w:val="00A1532B"/>
    <w:rsid w:val="00A16297"/>
    <w:rsid w:val="00A168B4"/>
    <w:rsid w:val="00A170B3"/>
    <w:rsid w:val="00A17F12"/>
    <w:rsid w:val="00A20103"/>
    <w:rsid w:val="00A209B1"/>
    <w:rsid w:val="00A20E9C"/>
    <w:rsid w:val="00A2136A"/>
    <w:rsid w:val="00A218BF"/>
    <w:rsid w:val="00A21904"/>
    <w:rsid w:val="00A22477"/>
    <w:rsid w:val="00A231E0"/>
    <w:rsid w:val="00A2367E"/>
    <w:rsid w:val="00A248A2"/>
    <w:rsid w:val="00A248C8"/>
    <w:rsid w:val="00A26DD1"/>
    <w:rsid w:val="00A31C36"/>
    <w:rsid w:val="00A33CBB"/>
    <w:rsid w:val="00A34BB8"/>
    <w:rsid w:val="00A3786E"/>
    <w:rsid w:val="00A4121B"/>
    <w:rsid w:val="00A41381"/>
    <w:rsid w:val="00A4189E"/>
    <w:rsid w:val="00A43AA8"/>
    <w:rsid w:val="00A44DA1"/>
    <w:rsid w:val="00A4503A"/>
    <w:rsid w:val="00A450C4"/>
    <w:rsid w:val="00A45685"/>
    <w:rsid w:val="00A464FD"/>
    <w:rsid w:val="00A46DA5"/>
    <w:rsid w:val="00A50AAF"/>
    <w:rsid w:val="00A527E9"/>
    <w:rsid w:val="00A52CAD"/>
    <w:rsid w:val="00A6242F"/>
    <w:rsid w:val="00A64B59"/>
    <w:rsid w:val="00A64F47"/>
    <w:rsid w:val="00A64FD6"/>
    <w:rsid w:val="00A650FF"/>
    <w:rsid w:val="00A65D71"/>
    <w:rsid w:val="00A66166"/>
    <w:rsid w:val="00A66CC0"/>
    <w:rsid w:val="00A66E32"/>
    <w:rsid w:val="00A67EAB"/>
    <w:rsid w:val="00A724E4"/>
    <w:rsid w:val="00A72E1F"/>
    <w:rsid w:val="00A736B2"/>
    <w:rsid w:val="00A74415"/>
    <w:rsid w:val="00A75EF2"/>
    <w:rsid w:val="00A806F4"/>
    <w:rsid w:val="00A80C7C"/>
    <w:rsid w:val="00A81A0D"/>
    <w:rsid w:val="00A81E27"/>
    <w:rsid w:val="00A825E9"/>
    <w:rsid w:val="00A834D8"/>
    <w:rsid w:val="00A83BE7"/>
    <w:rsid w:val="00A84D18"/>
    <w:rsid w:val="00A86970"/>
    <w:rsid w:val="00A87C0D"/>
    <w:rsid w:val="00A902C9"/>
    <w:rsid w:val="00A928D7"/>
    <w:rsid w:val="00A9352F"/>
    <w:rsid w:val="00A94737"/>
    <w:rsid w:val="00A9604E"/>
    <w:rsid w:val="00AA0B5A"/>
    <w:rsid w:val="00AA2756"/>
    <w:rsid w:val="00AA3C24"/>
    <w:rsid w:val="00AA4B12"/>
    <w:rsid w:val="00AA5E0E"/>
    <w:rsid w:val="00AA72FF"/>
    <w:rsid w:val="00AA7593"/>
    <w:rsid w:val="00AA75FF"/>
    <w:rsid w:val="00AB1BD7"/>
    <w:rsid w:val="00AB2C22"/>
    <w:rsid w:val="00AB3802"/>
    <w:rsid w:val="00AB3C86"/>
    <w:rsid w:val="00AB4768"/>
    <w:rsid w:val="00AC0959"/>
    <w:rsid w:val="00AC3EC0"/>
    <w:rsid w:val="00AC4B49"/>
    <w:rsid w:val="00AC7BF5"/>
    <w:rsid w:val="00AD128A"/>
    <w:rsid w:val="00AD16D0"/>
    <w:rsid w:val="00AD274D"/>
    <w:rsid w:val="00AD2DEB"/>
    <w:rsid w:val="00AD4356"/>
    <w:rsid w:val="00AD4EAB"/>
    <w:rsid w:val="00AD5968"/>
    <w:rsid w:val="00AD6921"/>
    <w:rsid w:val="00AD7393"/>
    <w:rsid w:val="00AD7841"/>
    <w:rsid w:val="00AD7F84"/>
    <w:rsid w:val="00AE004C"/>
    <w:rsid w:val="00AE04A1"/>
    <w:rsid w:val="00AE082D"/>
    <w:rsid w:val="00AE2E9D"/>
    <w:rsid w:val="00AE38BA"/>
    <w:rsid w:val="00AE43F8"/>
    <w:rsid w:val="00AE4BDA"/>
    <w:rsid w:val="00AE6184"/>
    <w:rsid w:val="00AE6369"/>
    <w:rsid w:val="00AF095B"/>
    <w:rsid w:val="00AF0C84"/>
    <w:rsid w:val="00AF118C"/>
    <w:rsid w:val="00AF1A79"/>
    <w:rsid w:val="00AF2C2D"/>
    <w:rsid w:val="00AF3FD1"/>
    <w:rsid w:val="00AF43F4"/>
    <w:rsid w:val="00AF44C4"/>
    <w:rsid w:val="00AF5C5B"/>
    <w:rsid w:val="00AF6AB9"/>
    <w:rsid w:val="00AF751C"/>
    <w:rsid w:val="00B009F1"/>
    <w:rsid w:val="00B01140"/>
    <w:rsid w:val="00B028FE"/>
    <w:rsid w:val="00B0318A"/>
    <w:rsid w:val="00B0391C"/>
    <w:rsid w:val="00B04E1D"/>
    <w:rsid w:val="00B07A88"/>
    <w:rsid w:val="00B106A0"/>
    <w:rsid w:val="00B11041"/>
    <w:rsid w:val="00B112ED"/>
    <w:rsid w:val="00B12642"/>
    <w:rsid w:val="00B12E3E"/>
    <w:rsid w:val="00B1444F"/>
    <w:rsid w:val="00B14732"/>
    <w:rsid w:val="00B14B2A"/>
    <w:rsid w:val="00B1590D"/>
    <w:rsid w:val="00B16767"/>
    <w:rsid w:val="00B16991"/>
    <w:rsid w:val="00B22E78"/>
    <w:rsid w:val="00B230FC"/>
    <w:rsid w:val="00B2459F"/>
    <w:rsid w:val="00B2470A"/>
    <w:rsid w:val="00B24AF9"/>
    <w:rsid w:val="00B26470"/>
    <w:rsid w:val="00B264EE"/>
    <w:rsid w:val="00B32CDD"/>
    <w:rsid w:val="00B331C9"/>
    <w:rsid w:val="00B3365C"/>
    <w:rsid w:val="00B35233"/>
    <w:rsid w:val="00B353B9"/>
    <w:rsid w:val="00B35A2F"/>
    <w:rsid w:val="00B36BC5"/>
    <w:rsid w:val="00B36E9C"/>
    <w:rsid w:val="00B41A8E"/>
    <w:rsid w:val="00B41CEC"/>
    <w:rsid w:val="00B43854"/>
    <w:rsid w:val="00B44F00"/>
    <w:rsid w:val="00B4553D"/>
    <w:rsid w:val="00B47A1E"/>
    <w:rsid w:val="00B50CE2"/>
    <w:rsid w:val="00B51181"/>
    <w:rsid w:val="00B5189F"/>
    <w:rsid w:val="00B51921"/>
    <w:rsid w:val="00B51F5B"/>
    <w:rsid w:val="00B53814"/>
    <w:rsid w:val="00B55B52"/>
    <w:rsid w:val="00B57168"/>
    <w:rsid w:val="00B573E0"/>
    <w:rsid w:val="00B60402"/>
    <w:rsid w:val="00B607A1"/>
    <w:rsid w:val="00B60AB6"/>
    <w:rsid w:val="00B60F7A"/>
    <w:rsid w:val="00B61E93"/>
    <w:rsid w:val="00B62960"/>
    <w:rsid w:val="00B635BD"/>
    <w:rsid w:val="00B644EA"/>
    <w:rsid w:val="00B6576E"/>
    <w:rsid w:val="00B70CBD"/>
    <w:rsid w:val="00B71060"/>
    <w:rsid w:val="00B72E7C"/>
    <w:rsid w:val="00B74149"/>
    <w:rsid w:val="00B75359"/>
    <w:rsid w:val="00B7785A"/>
    <w:rsid w:val="00B805CA"/>
    <w:rsid w:val="00B81B2A"/>
    <w:rsid w:val="00B8269E"/>
    <w:rsid w:val="00B84E02"/>
    <w:rsid w:val="00B853B2"/>
    <w:rsid w:val="00B8605B"/>
    <w:rsid w:val="00B861E8"/>
    <w:rsid w:val="00B86EE4"/>
    <w:rsid w:val="00B87852"/>
    <w:rsid w:val="00B90A05"/>
    <w:rsid w:val="00B90D0C"/>
    <w:rsid w:val="00B914EF"/>
    <w:rsid w:val="00B9200F"/>
    <w:rsid w:val="00B92EEF"/>
    <w:rsid w:val="00B9372C"/>
    <w:rsid w:val="00B938E2"/>
    <w:rsid w:val="00B950EB"/>
    <w:rsid w:val="00B955E5"/>
    <w:rsid w:val="00B95613"/>
    <w:rsid w:val="00B958B7"/>
    <w:rsid w:val="00B96935"/>
    <w:rsid w:val="00B96E82"/>
    <w:rsid w:val="00BA01E4"/>
    <w:rsid w:val="00BA088E"/>
    <w:rsid w:val="00BA103A"/>
    <w:rsid w:val="00BA16F6"/>
    <w:rsid w:val="00BA17D6"/>
    <w:rsid w:val="00BA1883"/>
    <w:rsid w:val="00BA1B7B"/>
    <w:rsid w:val="00BA2623"/>
    <w:rsid w:val="00BA3E07"/>
    <w:rsid w:val="00BA4418"/>
    <w:rsid w:val="00BA50CD"/>
    <w:rsid w:val="00BA5237"/>
    <w:rsid w:val="00BA73FB"/>
    <w:rsid w:val="00BA760E"/>
    <w:rsid w:val="00BB0526"/>
    <w:rsid w:val="00BB1954"/>
    <w:rsid w:val="00BB26F1"/>
    <w:rsid w:val="00BB2777"/>
    <w:rsid w:val="00BB2D06"/>
    <w:rsid w:val="00BB3A43"/>
    <w:rsid w:val="00BB521B"/>
    <w:rsid w:val="00BB5964"/>
    <w:rsid w:val="00BB5DAB"/>
    <w:rsid w:val="00BB5FA9"/>
    <w:rsid w:val="00BB69EE"/>
    <w:rsid w:val="00BB74FD"/>
    <w:rsid w:val="00BB78B7"/>
    <w:rsid w:val="00BC0BB6"/>
    <w:rsid w:val="00BC0FA0"/>
    <w:rsid w:val="00BC173E"/>
    <w:rsid w:val="00BC1C29"/>
    <w:rsid w:val="00BC2522"/>
    <w:rsid w:val="00BC29D0"/>
    <w:rsid w:val="00BC4A25"/>
    <w:rsid w:val="00BC5207"/>
    <w:rsid w:val="00BC55DA"/>
    <w:rsid w:val="00BC791C"/>
    <w:rsid w:val="00BD2690"/>
    <w:rsid w:val="00BD32E4"/>
    <w:rsid w:val="00BD39DE"/>
    <w:rsid w:val="00BD4B32"/>
    <w:rsid w:val="00BD66CF"/>
    <w:rsid w:val="00BD6C4C"/>
    <w:rsid w:val="00BD6EC9"/>
    <w:rsid w:val="00BD7129"/>
    <w:rsid w:val="00BD79A3"/>
    <w:rsid w:val="00BE0DDD"/>
    <w:rsid w:val="00BE141F"/>
    <w:rsid w:val="00BE14D5"/>
    <w:rsid w:val="00BE180B"/>
    <w:rsid w:val="00BE3A8E"/>
    <w:rsid w:val="00BE3D73"/>
    <w:rsid w:val="00BE4DA3"/>
    <w:rsid w:val="00BE5AB6"/>
    <w:rsid w:val="00BE5BBE"/>
    <w:rsid w:val="00BE63AF"/>
    <w:rsid w:val="00BE71DA"/>
    <w:rsid w:val="00BF17B1"/>
    <w:rsid w:val="00BF1B66"/>
    <w:rsid w:val="00BF1E73"/>
    <w:rsid w:val="00BF3052"/>
    <w:rsid w:val="00BF32A7"/>
    <w:rsid w:val="00BF541D"/>
    <w:rsid w:val="00C01E6C"/>
    <w:rsid w:val="00C055ED"/>
    <w:rsid w:val="00C057D1"/>
    <w:rsid w:val="00C05F2D"/>
    <w:rsid w:val="00C0667B"/>
    <w:rsid w:val="00C0694D"/>
    <w:rsid w:val="00C06FF0"/>
    <w:rsid w:val="00C10277"/>
    <w:rsid w:val="00C10574"/>
    <w:rsid w:val="00C10F16"/>
    <w:rsid w:val="00C1220F"/>
    <w:rsid w:val="00C144C6"/>
    <w:rsid w:val="00C147A6"/>
    <w:rsid w:val="00C16B80"/>
    <w:rsid w:val="00C17F8D"/>
    <w:rsid w:val="00C203B0"/>
    <w:rsid w:val="00C21B48"/>
    <w:rsid w:val="00C22CA0"/>
    <w:rsid w:val="00C266AD"/>
    <w:rsid w:val="00C26EF5"/>
    <w:rsid w:val="00C27B4E"/>
    <w:rsid w:val="00C33442"/>
    <w:rsid w:val="00C3368F"/>
    <w:rsid w:val="00C33770"/>
    <w:rsid w:val="00C34223"/>
    <w:rsid w:val="00C342C9"/>
    <w:rsid w:val="00C34EFC"/>
    <w:rsid w:val="00C361C4"/>
    <w:rsid w:val="00C40482"/>
    <w:rsid w:val="00C4082D"/>
    <w:rsid w:val="00C41341"/>
    <w:rsid w:val="00C459B6"/>
    <w:rsid w:val="00C461EB"/>
    <w:rsid w:val="00C476D4"/>
    <w:rsid w:val="00C4799D"/>
    <w:rsid w:val="00C506B0"/>
    <w:rsid w:val="00C50D55"/>
    <w:rsid w:val="00C52434"/>
    <w:rsid w:val="00C5288D"/>
    <w:rsid w:val="00C54261"/>
    <w:rsid w:val="00C544B7"/>
    <w:rsid w:val="00C555CD"/>
    <w:rsid w:val="00C55BAC"/>
    <w:rsid w:val="00C565BC"/>
    <w:rsid w:val="00C57084"/>
    <w:rsid w:val="00C62D9E"/>
    <w:rsid w:val="00C63E06"/>
    <w:rsid w:val="00C64A53"/>
    <w:rsid w:val="00C65D74"/>
    <w:rsid w:val="00C70481"/>
    <w:rsid w:val="00C70C30"/>
    <w:rsid w:val="00C728EA"/>
    <w:rsid w:val="00C744DD"/>
    <w:rsid w:val="00C74B43"/>
    <w:rsid w:val="00C74BCF"/>
    <w:rsid w:val="00C75501"/>
    <w:rsid w:val="00C7579D"/>
    <w:rsid w:val="00C819E9"/>
    <w:rsid w:val="00C8214A"/>
    <w:rsid w:val="00C83A2A"/>
    <w:rsid w:val="00C84413"/>
    <w:rsid w:val="00C84693"/>
    <w:rsid w:val="00C84743"/>
    <w:rsid w:val="00C85198"/>
    <w:rsid w:val="00C85852"/>
    <w:rsid w:val="00C85D91"/>
    <w:rsid w:val="00C868FB"/>
    <w:rsid w:val="00C86BDF"/>
    <w:rsid w:val="00C906A8"/>
    <w:rsid w:val="00C90FBC"/>
    <w:rsid w:val="00C91AE9"/>
    <w:rsid w:val="00C92061"/>
    <w:rsid w:val="00C923D7"/>
    <w:rsid w:val="00C9417D"/>
    <w:rsid w:val="00C95F4C"/>
    <w:rsid w:val="00C961D8"/>
    <w:rsid w:val="00C963DD"/>
    <w:rsid w:val="00C965A0"/>
    <w:rsid w:val="00C9663A"/>
    <w:rsid w:val="00C978D5"/>
    <w:rsid w:val="00C97AB9"/>
    <w:rsid w:val="00CA124F"/>
    <w:rsid w:val="00CA2099"/>
    <w:rsid w:val="00CA4D13"/>
    <w:rsid w:val="00CA546B"/>
    <w:rsid w:val="00CA5E49"/>
    <w:rsid w:val="00CA7870"/>
    <w:rsid w:val="00CB0687"/>
    <w:rsid w:val="00CB14E7"/>
    <w:rsid w:val="00CB4682"/>
    <w:rsid w:val="00CB53CF"/>
    <w:rsid w:val="00CB66ED"/>
    <w:rsid w:val="00CB6A9E"/>
    <w:rsid w:val="00CB6D5D"/>
    <w:rsid w:val="00CB7148"/>
    <w:rsid w:val="00CB7DA2"/>
    <w:rsid w:val="00CC5C64"/>
    <w:rsid w:val="00CC6213"/>
    <w:rsid w:val="00CC652F"/>
    <w:rsid w:val="00CD031A"/>
    <w:rsid w:val="00CD0C9B"/>
    <w:rsid w:val="00CD19A3"/>
    <w:rsid w:val="00CE1A49"/>
    <w:rsid w:val="00CE2069"/>
    <w:rsid w:val="00CE3794"/>
    <w:rsid w:val="00CE65AE"/>
    <w:rsid w:val="00CE6D32"/>
    <w:rsid w:val="00CF1BD9"/>
    <w:rsid w:val="00CF338F"/>
    <w:rsid w:val="00CF3B0B"/>
    <w:rsid w:val="00CF5417"/>
    <w:rsid w:val="00CF67BD"/>
    <w:rsid w:val="00CF6C4E"/>
    <w:rsid w:val="00D01083"/>
    <w:rsid w:val="00D023E0"/>
    <w:rsid w:val="00D04EB6"/>
    <w:rsid w:val="00D05AA1"/>
    <w:rsid w:val="00D11228"/>
    <w:rsid w:val="00D112CA"/>
    <w:rsid w:val="00D11C4B"/>
    <w:rsid w:val="00D11C7A"/>
    <w:rsid w:val="00D1278A"/>
    <w:rsid w:val="00D14311"/>
    <w:rsid w:val="00D149B0"/>
    <w:rsid w:val="00D14B66"/>
    <w:rsid w:val="00D14E71"/>
    <w:rsid w:val="00D2244D"/>
    <w:rsid w:val="00D22F09"/>
    <w:rsid w:val="00D23825"/>
    <w:rsid w:val="00D23837"/>
    <w:rsid w:val="00D24A19"/>
    <w:rsid w:val="00D24D2D"/>
    <w:rsid w:val="00D25671"/>
    <w:rsid w:val="00D2586A"/>
    <w:rsid w:val="00D2587F"/>
    <w:rsid w:val="00D258B7"/>
    <w:rsid w:val="00D25DB1"/>
    <w:rsid w:val="00D2691B"/>
    <w:rsid w:val="00D275FC"/>
    <w:rsid w:val="00D27ABF"/>
    <w:rsid w:val="00D3000A"/>
    <w:rsid w:val="00D30010"/>
    <w:rsid w:val="00D31955"/>
    <w:rsid w:val="00D32CF6"/>
    <w:rsid w:val="00D33D4F"/>
    <w:rsid w:val="00D34578"/>
    <w:rsid w:val="00D34E60"/>
    <w:rsid w:val="00D35B0C"/>
    <w:rsid w:val="00D35CF7"/>
    <w:rsid w:val="00D36347"/>
    <w:rsid w:val="00D36E35"/>
    <w:rsid w:val="00D400E9"/>
    <w:rsid w:val="00D403C0"/>
    <w:rsid w:val="00D40D17"/>
    <w:rsid w:val="00D42B61"/>
    <w:rsid w:val="00D434F2"/>
    <w:rsid w:val="00D45262"/>
    <w:rsid w:val="00D45665"/>
    <w:rsid w:val="00D50D39"/>
    <w:rsid w:val="00D518BF"/>
    <w:rsid w:val="00D523EB"/>
    <w:rsid w:val="00D53208"/>
    <w:rsid w:val="00D53655"/>
    <w:rsid w:val="00D536BA"/>
    <w:rsid w:val="00D53F34"/>
    <w:rsid w:val="00D55BC5"/>
    <w:rsid w:val="00D56DEC"/>
    <w:rsid w:val="00D57A4D"/>
    <w:rsid w:val="00D601A6"/>
    <w:rsid w:val="00D606CC"/>
    <w:rsid w:val="00D61326"/>
    <w:rsid w:val="00D6585C"/>
    <w:rsid w:val="00D65952"/>
    <w:rsid w:val="00D662D2"/>
    <w:rsid w:val="00D701D3"/>
    <w:rsid w:val="00D7023F"/>
    <w:rsid w:val="00D70F4E"/>
    <w:rsid w:val="00D71E01"/>
    <w:rsid w:val="00D7299E"/>
    <w:rsid w:val="00D72A91"/>
    <w:rsid w:val="00D74044"/>
    <w:rsid w:val="00D74310"/>
    <w:rsid w:val="00D7438C"/>
    <w:rsid w:val="00D744F7"/>
    <w:rsid w:val="00D75E0E"/>
    <w:rsid w:val="00D8137D"/>
    <w:rsid w:val="00D8199F"/>
    <w:rsid w:val="00D85B82"/>
    <w:rsid w:val="00D865A9"/>
    <w:rsid w:val="00D86969"/>
    <w:rsid w:val="00D87213"/>
    <w:rsid w:val="00D873A3"/>
    <w:rsid w:val="00D87E14"/>
    <w:rsid w:val="00D907AB"/>
    <w:rsid w:val="00D910B9"/>
    <w:rsid w:val="00D91232"/>
    <w:rsid w:val="00D91381"/>
    <w:rsid w:val="00D946FE"/>
    <w:rsid w:val="00D94EE8"/>
    <w:rsid w:val="00D95D12"/>
    <w:rsid w:val="00D95F4C"/>
    <w:rsid w:val="00D967E2"/>
    <w:rsid w:val="00DA06B2"/>
    <w:rsid w:val="00DA183E"/>
    <w:rsid w:val="00DA1E59"/>
    <w:rsid w:val="00DA23B2"/>
    <w:rsid w:val="00DA2E95"/>
    <w:rsid w:val="00DA34C1"/>
    <w:rsid w:val="00DA3C6B"/>
    <w:rsid w:val="00DA448C"/>
    <w:rsid w:val="00DA4DD9"/>
    <w:rsid w:val="00DA4F53"/>
    <w:rsid w:val="00DA631B"/>
    <w:rsid w:val="00DA65A2"/>
    <w:rsid w:val="00DA7E0F"/>
    <w:rsid w:val="00DB0320"/>
    <w:rsid w:val="00DB137E"/>
    <w:rsid w:val="00DB16DD"/>
    <w:rsid w:val="00DB5F10"/>
    <w:rsid w:val="00DB670D"/>
    <w:rsid w:val="00DB77EA"/>
    <w:rsid w:val="00DB7D2A"/>
    <w:rsid w:val="00DC04CF"/>
    <w:rsid w:val="00DC0815"/>
    <w:rsid w:val="00DC1045"/>
    <w:rsid w:val="00DC21C8"/>
    <w:rsid w:val="00DC3B90"/>
    <w:rsid w:val="00DC3D95"/>
    <w:rsid w:val="00DC4041"/>
    <w:rsid w:val="00DC4406"/>
    <w:rsid w:val="00DC4BBB"/>
    <w:rsid w:val="00DC799F"/>
    <w:rsid w:val="00DC7A25"/>
    <w:rsid w:val="00DC7AA5"/>
    <w:rsid w:val="00DC7D27"/>
    <w:rsid w:val="00DD04DE"/>
    <w:rsid w:val="00DD1ABF"/>
    <w:rsid w:val="00DD1D83"/>
    <w:rsid w:val="00DD35A0"/>
    <w:rsid w:val="00DD45C9"/>
    <w:rsid w:val="00DD4BAD"/>
    <w:rsid w:val="00DD64B6"/>
    <w:rsid w:val="00DD680F"/>
    <w:rsid w:val="00DD6BA4"/>
    <w:rsid w:val="00DD7199"/>
    <w:rsid w:val="00DE189E"/>
    <w:rsid w:val="00DE18A3"/>
    <w:rsid w:val="00DE20CA"/>
    <w:rsid w:val="00DE2396"/>
    <w:rsid w:val="00DE25B5"/>
    <w:rsid w:val="00DE2AEA"/>
    <w:rsid w:val="00DE3A85"/>
    <w:rsid w:val="00DE3DE9"/>
    <w:rsid w:val="00DE416D"/>
    <w:rsid w:val="00DE4417"/>
    <w:rsid w:val="00DE5D5E"/>
    <w:rsid w:val="00DE5EB2"/>
    <w:rsid w:val="00DE6875"/>
    <w:rsid w:val="00DE6958"/>
    <w:rsid w:val="00DE6DD4"/>
    <w:rsid w:val="00DF23D9"/>
    <w:rsid w:val="00DF2E02"/>
    <w:rsid w:val="00DF4BC4"/>
    <w:rsid w:val="00DF5B93"/>
    <w:rsid w:val="00DF68C0"/>
    <w:rsid w:val="00DF6A25"/>
    <w:rsid w:val="00DF6D0A"/>
    <w:rsid w:val="00DF7CF2"/>
    <w:rsid w:val="00E0061B"/>
    <w:rsid w:val="00E00A83"/>
    <w:rsid w:val="00E01267"/>
    <w:rsid w:val="00E02E95"/>
    <w:rsid w:val="00E042C5"/>
    <w:rsid w:val="00E04F1B"/>
    <w:rsid w:val="00E04F1D"/>
    <w:rsid w:val="00E0559C"/>
    <w:rsid w:val="00E06CD1"/>
    <w:rsid w:val="00E07B1E"/>
    <w:rsid w:val="00E1054A"/>
    <w:rsid w:val="00E113D1"/>
    <w:rsid w:val="00E127BE"/>
    <w:rsid w:val="00E12EC8"/>
    <w:rsid w:val="00E1337B"/>
    <w:rsid w:val="00E13820"/>
    <w:rsid w:val="00E1400E"/>
    <w:rsid w:val="00E17C85"/>
    <w:rsid w:val="00E21279"/>
    <w:rsid w:val="00E22808"/>
    <w:rsid w:val="00E243E9"/>
    <w:rsid w:val="00E24D85"/>
    <w:rsid w:val="00E26C56"/>
    <w:rsid w:val="00E30BE4"/>
    <w:rsid w:val="00E324FF"/>
    <w:rsid w:val="00E32601"/>
    <w:rsid w:val="00E33690"/>
    <w:rsid w:val="00E34729"/>
    <w:rsid w:val="00E36975"/>
    <w:rsid w:val="00E37EF9"/>
    <w:rsid w:val="00E415F8"/>
    <w:rsid w:val="00E42742"/>
    <w:rsid w:val="00E43E4A"/>
    <w:rsid w:val="00E453ED"/>
    <w:rsid w:val="00E4761D"/>
    <w:rsid w:val="00E50AE4"/>
    <w:rsid w:val="00E50D93"/>
    <w:rsid w:val="00E513EE"/>
    <w:rsid w:val="00E52E3A"/>
    <w:rsid w:val="00E54A1E"/>
    <w:rsid w:val="00E551F6"/>
    <w:rsid w:val="00E55932"/>
    <w:rsid w:val="00E55BB0"/>
    <w:rsid w:val="00E55FBF"/>
    <w:rsid w:val="00E64148"/>
    <w:rsid w:val="00E652C5"/>
    <w:rsid w:val="00E65943"/>
    <w:rsid w:val="00E70522"/>
    <w:rsid w:val="00E71934"/>
    <w:rsid w:val="00E74992"/>
    <w:rsid w:val="00E749B1"/>
    <w:rsid w:val="00E7769F"/>
    <w:rsid w:val="00E779D1"/>
    <w:rsid w:val="00E8036A"/>
    <w:rsid w:val="00E84CCB"/>
    <w:rsid w:val="00E84FC5"/>
    <w:rsid w:val="00E854F6"/>
    <w:rsid w:val="00E854FE"/>
    <w:rsid w:val="00E86E25"/>
    <w:rsid w:val="00E87190"/>
    <w:rsid w:val="00E87AD9"/>
    <w:rsid w:val="00E87FA7"/>
    <w:rsid w:val="00E9000A"/>
    <w:rsid w:val="00E9062D"/>
    <w:rsid w:val="00E91CC5"/>
    <w:rsid w:val="00E9202F"/>
    <w:rsid w:val="00E92FB5"/>
    <w:rsid w:val="00E9370C"/>
    <w:rsid w:val="00E93D19"/>
    <w:rsid w:val="00E96391"/>
    <w:rsid w:val="00E96CE2"/>
    <w:rsid w:val="00E976CD"/>
    <w:rsid w:val="00E97BC8"/>
    <w:rsid w:val="00EA10B8"/>
    <w:rsid w:val="00EA10CF"/>
    <w:rsid w:val="00EA183F"/>
    <w:rsid w:val="00EA2B4E"/>
    <w:rsid w:val="00EA3725"/>
    <w:rsid w:val="00EA4D6E"/>
    <w:rsid w:val="00EA5BD4"/>
    <w:rsid w:val="00EA5C79"/>
    <w:rsid w:val="00EA74FC"/>
    <w:rsid w:val="00EB0D63"/>
    <w:rsid w:val="00EB1472"/>
    <w:rsid w:val="00EB3CF3"/>
    <w:rsid w:val="00EB5787"/>
    <w:rsid w:val="00EB5AAC"/>
    <w:rsid w:val="00EB690B"/>
    <w:rsid w:val="00EC0E46"/>
    <w:rsid w:val="00EC2778"/>
    <w:rsid w:val="00EC33D0"/>
    <w:rsid w:val="00EC3C44"/>
    <w:rsid w:val="00EC4865"/>
    <w:rsid w:val="00EC4C37"/>
    <w:rsid w:val="00EC70AB"/>
    <w:rsid w:val="00EC765D"/>
    <w:rsid w:val="00ED15D0"/>
    <w:rsid w:val="00ED1ED3"/>
    <w:rsid w:val="00ED268A"/>
    <w:rsid w:val="00ED36E9"/>
    <w:rsid w:val="00ED37AB"/>
    <w:rsid w:val="00ED4ADE"/>
    <w:rsid w:val="00ED5263"/>
    <w:rsid w:val="00ED61A3"/>
    <w:rsid w:val="00ED7087"/>
    <w:rsid w:val="00ED72F7"/>
    <w:rsid w:val="00ED76B4"/>
    <w:rsid w:val="00ED7D84"/>
    <w:rsid w:val="00EE2979"/>
    <w:rsid w:val="00EE3C12"/>
    <w:rsid w:val="00EE69B7"/>
    <w:rsid w:val="00EE6C9E"/>
    <w:rsid w:val="00EE7040"/>
    <w:rsid w:val="00EE734E"/>
    <w:rsid w:val="00EF3A7A"/>
    <w:rsid w:val="00EF4FAC"/>
    <w:rsid w:val="00EF5FD3"/>
    <w:rsid w:val="00EF7AB7"/>
    <w:rsid w:val="00F019CA"/>
    <w:rsid w:val="00F029FB"/>
    <w:rsid w:val="00F02ED5"/>
    <w:rsid w:val="00F0411B"/>
    <w:rsid w:val="00F045D3"/>
    <w:rsid w:val="00F05313"/>
    <w:rsid w:val="00F057E2"/>
    <w:rsid w:val="00F059E8"/>
    <w:rsid w:val="00F06BB2"/>
    <w:rsid w:val="00F10674"/>
    <w:rsid w:val="00F11489"/>
    <w:rsid w:val="00F13618"/>
    <w:rsid w:val="00F1404B"/>
    <w:rsid w:val="00F14447"/>
    <w:rsid w:val="00F1766D"/>
    <w:rsid w:val="00F202DA"/>
    <w:rsid w:val="00F2038C"/>
    <w:rsid w:val="00F209BA"/>
    <w:rsid w:val="00F20FE7"/>
    <w:rsid w:val="00F21C16"/>
    <w:rsid w:val="00F23329"/>
    <w:rsid w:val="00F23601"/>
    <w:rsid w:val="00F257BD"/>
    <w:rsid w:val="00F264F4"/>
    <w:rsid w:val="00F2706F"/>
    <w:rsid w:val="00F270CB"/>
    <w:rsid w:val="00F27EFC"/>
    <w:rsid w:val="00F307BD"/>
    <w:rsid w:val="00F31500"/>
    <w:rsid w:val="00F34535"/>
    <w:rsid w:val="00F37C99"/>
    <w:rsid w:val="00F40FC7"/>
    <w:rsid w:val="00F41752"/>
    <w:rsid w:val="00F41DEE"/>
    <w:rsid w:val="00F43A0A"/>
    <w:rsid w:val="00F441B8"/>
    <w:rsid w:val="00F44793"/>
    <w:rsid w:val="00F45173"/>
    <w:rsid w:val="00F45910"/>
    <w:rsid w:val="00F45D10"/>
    <w:rsid w:val="00F46B4E"/>
    <w:rsid w:val="00F46CE8"/>
    <w:rsid w:val="00F5061D"/>
    <w:rsid w:val="00F50A2C"/>
    <w:rsid w:val="00F50D39"/>
    <w:rsid w:val="00F51C65"/>
    <w:rsid w:val="00F536C9"/>
    <w:rsid w:val="00F547B9"/>
    <w:rsid w:val="00F561E2"/>
    <w:rsid w:val="00F6073F"/>
    <w:rsid w:val="00F60DC1"/>
    <w:rsid w:val="00F64945"/>
    <w:rsid w:val="00F64F99"/>
    <w:rsid w:val="00F656C1"/>
    <w:rsid w:val="00F6724C"/>
    <w:rsid w:val="00F6736F"/>
    <w:rsid w:val="00F70A7C"/>
    <w:rsid w:val="00F715C3"/>
    <w:rsid w:val="00F72D17"/>
    <w:rsid w:val="00F73681"/>
    <w:rsid w:val="00F737ED"/>
    <w:rsid w:val="00F7392A"/>
    <w:rsid w:val="00F73A32"/>
    <w:rsid w:val="00F73D75"/>
    <w:rsid w:val="00F7438F"/>
    <w:rsid w:val="00F772B3"/>
    <w:rsid w:val="00F811C3"/>
    <w:rsid w:val="00F81597"/>
    <w:rsid w:val="00F81B9A"/>
    <w:rsid w:val="00F81E1A"/>
    <w:rsid w:val="00F834FC"/>
    <w:rsid w:val="00F83F2E"/>
    <w:rsid w:val="00F843FE"/>
    <w:rsid w:val="00F849EE"/>
    <w:rsid w:val="00F86EBA"/>
    <w:rsid w:val="00F87887"/>
    <w:rsid w:val="00F87C7F"/>
    <w:rsid w:val="00F90724"/>
    <w:rsid w:val="00F907D2"/>
    <w:rsid w:val="00F91339"/>
    <w:rsid w:val="00F91A85"/>
    <w:rsid w:val="00F91E7A"/>
    <w:rsid w:val="00F941B5"/>
    <w:rsid w:val="00FA0D29"/>
    <w:rsid w:val="00FA1465"/>
    <w:rsid w:val="00FA1BA7"/>
    <w:rsid w:val="00FA385F"/>
    <w:rsid w:val="00FA4596"/>
    <w:rsid w:val="00FA465F"/>
    <w:rsid w:val="00FA4AA3"/>
    <w:rsid w:val="00FA5134"/>
    <w:rsid w:val="00FA54B5"/>
    <w:rsid w:val="00FA6B03"/>
    <w:rsid w:val="00FB153F"/>
    <w:rsid w:val="00FB3C38"/>
    <w:rsid w:val="00FB4B3C"/>
    <w:rsid w:val="00FB6753"/>
    <w:rsid w:val="00FB6CC6"/>
    <w:rsid w:val="00FB70CB"/>
    <w:rsid w:val="00FB7ADE"/>
    <w:rsid w:val="00FB7E0F"/>
    <w:rsid w:val="00FC1468"/>
    <w:rsid w:val="00FC1D2E"/>
    <w:rsid w:val="00FC29E2"/>
    <w:rsid w:val="00FC328F"/>
    <w:rsid w:val="00FC3B52"/>
    <w:rsid w:val="00FC4133"/>
    <w:rsid w:val="00FC52DE"/>
    <w:rsid w:val="00FD00B4"/>
    <w:rsid w:val="00FD0783"/>
    <w:rsid w:val="00FD1678"/>
    <w:rsid w:val="00FD577E"/>
    <w:rsid w:val="00FD5BAD"/>
    <w:rsid w:val="00FD634B"/>
    <w:rsid w:val="00FD6B93"/>
    <w:rsid w:val="00FE0028"/>
    <w:rsid w:val="00FE04D0"/>
    <w:rsid w:val="00FE194B"/>
    <w:rsid w:val="00FE280B"/>
    <w:rsid w:val="00FE4693"/>
    <w:rsid w:val="00FE476D"/>
    <w:rsid w:val="00FE60B4"/>
    <w:rsid w:val="00FE6B74"/>
    <w:rsid w:val="00FE6C93"/>
    <w:rsid w:val="00FF0FAA"/>
    <w:rsid w:val="00FF10AF"/>
    <w:rsid w:val="00FF150A"/>
    <w:rsid w:val="00FF1C0E"/>
    <w:rsid w:val="00FF1C69"/>
    <w:rsid w:val="00FF34A7"/>
    <w:rsid w:val="00FF456E"/>
    <w:rsid w:val="00FF4E12"/>
    <w:rsid w:val="00FF5873"/>
    <w:rsid w:val="00FF6573"/>
    <w:rsid w:val="00FF78C3"/>
    <w:rsid w:val="00FF7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C45A23D"/>
  <w15:chartTrackingRefBased/>
  <w15:docId w15:val="{DE4DD18E-D205-4917-ADC2-D94189E51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6DA"/>
    <w:pPr>
      <w:jc w:val="both"/>
    </w:pPr>
    <w:rPr>
      <w:sz w:val="28"/>
      <w:szCs w:val="24"/>
    </w:rPr>
  </w:style>
  <w:style w:type="paragraph" w:styleId="1">
    <w:name w:val="heading 1"/>
    <w:basedOn w:val="a"/>
    <w:next w:val="a"/>
    <w:link w:val="10"/>
    <w:autoRedefine/>
    <w:qFormat/>
    <w:rsid w:val="00542B12"/>
    <w:pPr>
      <w:keepNext/>
      <w:tabs>
        <w:tab w:val="left" w:pos="993"/>
        <w:tab w:val="left" w:pos="1134"/>
        <w:tab w:val="right" w:leader="dot" w:pos="9638"/>
      </w:tabs>
      <w:spacing w:line="360" w:lineRule="auto"/>
      <w:ind w:firstLine="709"/>
      <w:contextualSpacing/>
      <w:outlineLvl w:val="0"/>
    </w:pPr>
    <w:rPr>
      <w:b/>
      <w:noProof/>
      <w:szCs w:val="28"/>
      <w:lang w:eastAsia="x-none"/>
    </w:rPr>
  </w:style>
  <w:style w:type="paragraph" w:styleId="2">
    <w:name w:val="heading 2"/>
    <w:basedOn w:val="a"/>
    <w:next w:val="a"/>
    <w:link w:val="20"/>
    <w:autoRedefine/>
    <w:qFormat/>
    <w:rsid w:val="006B04F8"/>
    <w:pPr>
      <w:keepNext/>
      <w:spacing w:before="120" w:after="120" w:line="360" w:lineRule="auto"/>
      <w:ind w:firstLine="709"/>
      <w:outlineLvl w:val="1"/>
    </w:pPr>
    <w:rPr>
      <w:bCs/>
      <w:iCs/>
      <w:szCs w:val="28"/>
      <w:u w:val="single"/>
      <w:lang w:val="x-none" w:eastAsia="en-US"/>
    </w:rPr>
  </w:style>
  <w:style w:type="paragraph" w:styleId="3">
    <w:name w:val="heading 3"/>
    <w:basedOn w:val="a"/>
    <w:next w:val="a"/>
    <w:autoRedefine/>
    <w:qFormat/>
    <w:rsid w:val="00D24D2D"/>
    <w:pPr>
      <w:keepNext/>
      <w:spacing w:line="360" w:lineRule="auto"/>
      <w:ind w:firstLine="709"/>
      <w:jc w:val="left"/>
      <w:outlineLvl w:val="2"/>
    </w:pPr>
    <w:rPr>
      <w:rFonts w:cs="Arial"/>
      <w:b/>
      <w:bCs/>
      <w:szCs w:val="28"/>
      <w:lang w:eastAsia="en-US"/>
    </w:rPr>
  </w:style>
  <w:style w:type="paragraph" w:styleId="4">
    <w:name w:val="heading 4"/>
    <w:basedOn w:val="a"/>
    <w:next w:val="a"/>
    <w:autoRedefine/>
    <w:qFormat/>
    <w:rsid w:val="0087521E"/>
    <w:pPr>
      <w:keepNext/>
      <w:spacing w:before="120" w:after="120"/>
      <w:ind w:firstLine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autoRedefine/>
    <w:qFormat/>
    <w:rsid w:val="00EE3C12"/>
    <w:pPr>
      <w:spacing w:line="360" w:lineRule="auto"/>
      <w:jc w:val="center"/>
      <w:outlineLvl w:val="4"/>
    </w:pPr>
    <w:rPr>
      <w:b/>
      <w:bCs/>
      <w:iCs/>
      <w:sz w:val="30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42B12"/>
    <w:rPr>
      <w:b/>
      <w:noProof/>
      <w:sz w:val="28"/>
      <w:szCs w:val="28"/>
      <w:lang w:eastAsia="x-none"/>
    </w:rPr>
  </w:style>
  <w:style w:type="character" w:customStyle="1" w:styleId="20">
    <w:name w:val="Заголовок 2 Знак"/>
    <w:link w:val="2"/>
    <w:rsid w:val="006B04F8"/>
    <w:rPr>
      <w:bCs/>
      <w:iCs/>
      <w:sz w:val="28"/>
      <w:szCs w:val="28"/>
      <w:u w:val="single"/>
      <w:lang w:val="x-none" w:eastAsia="en-US"/>
    </w:rPr>
  </w:style>
  <w:style w:type="paragraph" w:customStyle="1" w:styleId="11">
    <w:name w:val="Обычный1"/>
    <w:rsid w:val="00EE3C12"/>
  </w:style>
  <w:style w:type="paragraph" w:styleId="a3">
    <w:name w:val="Body Text"/>
    <w:basedOn w:val="a"/>
    <w:link w:val="a4"/>
    <w:rsid w:val="00EE3C12"/>
  </w:style>
  <w:style w:type="paragraph" w:styleId="21">
    <w:name w:val="Body Text Indent 2"/>
    <w:basedOn w:val="a"/>
    <w:rsid w:val="00EE3C12"/>
    <w:pPr>
      <w:spacing w:after="120" w:line="480" w:lineRule="auto"/>
      <w:ind w:left="283"/>
    </w:pPr>
  </w:style>
  <w:style w:type="character" w:styleId="a5">
    <w:name w:val="Strong"/>
    <w:uiPriority w:val="22"/>
    <w:qFormat/>
    <w:rsid w:val="00EE3C12"/>
    <w:rPr>
      <w:b/>
      <w:bCs/>
    </w:rPr>
  </w:style>
  <w:style w:type="character" w:styleId="a6">
    <w:name w:val="Hyperlink"/>
    <w:uiPriority w:val="99"/>
    <w:rsid w:val="00EE3C12"/>
    <w:rPr>
      <w:color w:val="0000FF"/>
      <w:u w:val="single"/>
    </w:rPr>
  </w:style>
  <w:style w:type="table" w:styleId="a7">
    <w:name w:val="Table Grid"/>
    <w:basedOn w:val="a1"/>
    <w:uiPriority w:val="99"/>
    <w:rsid w:val="00EE3C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link w:val="5"/>
    <w:rsid w:val="00EE3C12"/>
    <w:rPr>
      <w:b/>
      <w:bCs/>
      <w:iCs/>
      <w:sz w:val="30"/>
      <w:szCs w:val="26"/>
      <w:lang w:val="ru-RU" w:eastAsia="ru-RU" w:bidi="ar-SA"/>
    </w:rPr>
  </w:style>
  <w:style w:type="paragraph" w:styleId="a8">
    <w:name w:val="footnote text"/>
    <w:aliases w:val="Table_Footnote_last Знак,Table_Footnote_last Знак Знак,Table_Footnote_last,Текст сноски Знак Знак1 Знак,Текст сноски Знак1 Знак1 Знак Знак,Текст сноски Знак Знак Знак1 Знак Знак,Текст сноски Знак2 Знак Знак Знак1 Знак Знак,Текст сноски Знак"/>
    <w:basedOn w:val="a"/>
    <w:link w:val="12"/>
    <w:rsid w:val="00F06BB2"/>
    <w:rPr>
      <w:sz w:val="20"/>
      <w:szCs w:val="20"/>
    </w:rPr>
  </w:style>
  <w:style w:type="character" w:styleId="a9">
    <w:name w:val="footnote reference"/>
    <w:aliases w:val="Знак сноски 1,Знак сноски-FN,Ciae niinee-FN,Referencia nota al pie,fr,Used by Word for Help footnote symbols,Ref,de nota al pie,SUPERS,сноска,ftref,Текст сноски Знак2 Знак Знак1,Текст сноски Знак Знак Знак Знак Знак Знак Знак1,СНОСК"/>
    <w:rsid w:val="00F06BB2"/>
    <w:rPr>
      <w:vertAlign w:val="superscript"/>
    </w:rPr>
  </w:style>
  <w:style w:type="paragraph" w:customStyle="1" w:styleId="ConsPlusTitle">
    <w:name w:val="ConsPlusTitle"/>
    <w:rsid w:val="0065754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13">
    <w:name w:val="toc 1"/>
    <w:basedOn w:val="a"/>
    <w:next w:val="a"/>
    <w:autoRedefine/>
    <w:uiPriority w:val="39"/>
    <w:rsid w:val="00711E4E"/>
    <w:pPr>
      <w:tabs>
        <w:tab w:val="left" w:pos="560"/>
        <w:tab w:val="right" w:leader="dot" w:pos="9638"/>
      </w:tabs>
      <w:spacing w:line="276" w:lineRule="auto"/>
    </w:pPr>
    <w:rPr>
      <w:b/>
      <w:noProof/>
    </w:rPr>
  </w:style>
  <w:style w:type="paragraph" w:styleId="22">
    <w:name w:val="toc 2"/>
    <w:basedOn w:val="a"/>
    <w:next w:val="a"/>
    <w:autoRedefine/>
    <w:uiPriority w:val="39"/>
    <w:rsid w:val="00F46CE8"/>
    <w:pPr>
      <w:ind w:left="280"/>
    </w:pPr>
  </w:style>
  <w:style w:type="paragraph" w:styleId="aa">
    <w:name w:val="header"/>
    <w:basedOn w:val="a"/>
    <w:rsid w:val="00F46CE8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F46CE8"/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F40FC7"/>
    <w:pPr>
      <w:spacing w:after="160" w:line="240" w:lineRule="exact"/>
      <w:jc w:val="left"/>
    </w:pPr>
    <w:rPr>
      <w:rFonts w:ascii="Verdana" w:hAnsi="Verdana"/>
      <w:sz w:val="20"/>
      <w:szCs w:val="20"/>
      <w:lang w:val="en-US" w:eastAsia="en-US"/>
    </w:rPr>
  </w:style>
  <w:style w:type="paragraph" w:styleId="23">
    <w:name w:val="Body Text 2"/>
    <w:basedOn w:val="a"/>
    <w:rsid w:val="00C33770"/>
    <w:pPr>
      <w:spacing w:after="120" w:line="480" w:lineRule="auto"/>
      <w:jc w:val="left"/>
    </w:pPr>
    <w:rPr>
      <w:sz w:val="24"/>
    </w:rPr>
  </w:style>
  <w:style w:type="paragraph" w:styleId="ac">
    <w:name w:val="Body Text Indent"/>
    <w:basedOn w:val="a"/>
    <w:rsid w:val="00C33770"/>
    <w:pPr>
      <w:spacing w:after="120"/>
      <w:ind w:left="283"/>
      <w:jc w:val="left"/>
    </w:pPr>
    <w:rPr>
      <w:sz w:val="24"/>
    </w:rPr>
  </w:style>
  <w:style w:type="paragraph" w:styleId="30">
    <w:name w:val="Body Text Indent 3"/>
    <w:basedOn w:val="a"/>
    <w:rsid w:val="00C33770"/>
    <w:pPr>
      <w:spacing w:after="120"/>
      <w:ind w:left="283"/>
      <w:jc w:val="left"/>
    </w:pPr>
    <w:rPr>
      <w:sz w:val="16"/>
      <w:szCs w:val="16"/>
    </w:rPr>
  </w:style>
  <w:style w:type="paragraph" w:styleId="31">
    <w:name w:val="Body Text 3"/>
    <w:basedOn w:val="a"/>
    <w:rsid w:val="00C147A6"/>
    <w:pPr>
      <w:spacing w:after="120"/>
    </w:pPr>
    <w:rPr>
      <w:sz w:val="16"/>
      <w:szCs w:val="16"/>
    </w:rPr>
  </w:style>
  <w:style w:type="paragraph" w:styleId="ad">
    <w:name w:val="Title"/>
    <w:basedOn w:val="a"/>
    <w:link w:val="ae"/>
    <w:qFormat/>
    <w:rsid w:val="00D33D4F"/>
    <w:pPr>
      <w:spacing w:before="120" w:after="120"/>
      <w:ind w:firstLine="709"/>
      <w:jc w:val="center"/>
    </w:pPr>
  </w:style>
  <w:style w:type="paragraph" w:styleId="af">
    <w:name w:val="Subtitle"/>
    <w:basedOn w:val="a"/>
    <w:qFormat/>
    <w:rsid w:val="00D33D4F"/>
    <w:pPr>
      <w:spacing w:before="120" w:after="120"/>
      <w:jc w:val="center"/>
    </w:pPr>
    <w:rPr>
      <w:b/>
      <w:bCs/>
      <w:sz w:val="32"/>
      <w:szCs w:val="32"/>
    </w:rPr>
  </w:style>
  <w:style w:type="paragraph" w:styleId="af0">
    <w:name w:val="footer"/>
    <w:basedOn w:val="a"/>
    <w:link w:val="af1"/>
    <w:uiPriority w:val="99"/>
    <w:rsid w:val="00027CB8"/>
    <w:pPr>
      <w:tabs>
        <w:tab w:val="center" w:pos="4677"/>
        <w:tab w:val="right" w:pos="9355"/>
      </w:tabs>
    </w:pPr>
  </w:style>
  <w:style w:type="paragraph" w:customStyle="1" w:styleId="af2">
    <w:name w:val="ТекстДок"/>
    <w:basedOn w:val="a3"/>
    <w:autoRedefine/>
    <w:rsid w:val="00F737ED"/>
    <w:pPr>
      <w:spacing w:line="360" w:lineRule="auto"/>
      <w:ind w:firstLine="720"/>
    </w:pPr>
  </w:style>
  <w:style w:type="paragraph" w:styleId="24">
    <w:name w:val="List Bullet 2"/>
    <w:basedOn w:val="a"/>
    <w:rsid w:val="00F737ED"/>
    <w:pPr>
      <w:tabs>
        <w:tab w:val="num" w:pos="360"/>
        <w:tab w:val="num" w:pos="643"/>
      </w:tabs>
      <w:jc w:val="left"/>
    </w:pPr>
    <w:rPr>
      <w:rFonts w:ascii="Arial" w:hAnsi="Arial" w:cs="Arial"/>
      <w:sz w:val="24"/>
      <w:szCs w:val="28"/>
    </w:rPr>
  </w:style>
  <w:style w:type="paragraph" w:styleId="32">
    <w:name w:val="toc 3"/>
    <w:basedOn w:val="a"/>
    <w:next w:val="a"/>
    <w:autoRedefine/>
    <w:uiPriority w:val="39"/>
    <w:rsid w:val="007D0DD6"/>
    <w:pPr>
      <w:tabs>
        <w:tab w:val="right" w:leader="dot" w:pos="9061"/>
      </w:tabs>
      <w:spacing w:line="360" w:lineRule="auto"/>
      <w:ind w:left="560"/>
    </w:pPr>
    <w:rPr>
      <w:i/>
      <w:noProof/>
    </w:rPr>
  </w:style>
  <w:style w:type="paragraph" w:styleId="HTML">
    <w:name w:val="HTML Preformatted"/>
    <w:basedOn w:val="a"/>
    <w:rsid w:val="006546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szCs w:val="20"/>
    </w:rPr>
  </w:style>
  <w:style w:type="paragraph" w:styleId="af3">
    <w:name w:val="Balloon Text"/>
    <w:basedOn w:val="a"/>
    <w:semiHidden/>
    <w:rsid w:val="006505C3"/>
    <w:rPr>
      <w:rFonts w:ascii="Tahoma" w:hAnsi="Tahoma" w:cs="Tahoma"/>
      <w:sz w:val="16"/>
      <w:szCs w:val="16"/>
    </w:rPr>
  </w:style>
  <w:style w:type="paragraph" w:customStyle="1" w:styleId="text">
    <w:name w:val="text"/>
    <w:basedOn w:val="a"/>
    <w:rsid w:val="00291F7C"/>
    <w:pPr>
      <w:jc w:val="left"/>
    </w:pPr>
    <w:rPr>
      <w:sz w:val="19"/>
      <w:szCs w:val="19"/>
    </w:rPr>
  </w:style>
  <w:style w:type="paragraph" w:customStyle="1" w:styleId="14">
    <w:name w:val="Знак Знак1 Знак"/>
    <w:basedOn w:val="a"/>
    <w:rsid w:val="006C7177"/>
    <w:pPr>
      <w:spacing w:after="160" w:line="240" w:lineRule="exact"/>
      <w:jc w:val="left"/>
    </w:pPr>
    <w:rPr>
      <w:rFonts w:ascii="Verdana" w:hAnsi="Verdana"/>
      <w:sz w:val="20"/>
      <w:szCs w:val="20"/>
      <w:lang w:val="en-US" w:eastAsia="en-US"/>
    </w:rPr>
  </w:style>
  <w:style w:type="character" w:customStyle="1" w:styleId="12">
    <w:name w:val="Текст сноски Знак1"/>
    <w:aliases w:val="Table_Footnote_last Знак Знак1,Table_Footnote_last Знак Знак Знак,Table_Footnote_last Знак1,Текст сноски Знак Знак1 Знак Знак,Текст сноски Знак1 Знак1 Знак Знак Знак,Текст сноски Знак Знак Знак1 Знак Знак Знак,Текст сноски Знак Знак"/>
    <w:basedOn w:val="a0"/>
    <w:link w:val="a8"/>
    <w:semiHidden/>
    <w:locked/>
    <w:rsid w:val="00376BFA"/>
  </w:style>
  <w:style w:type="paragraph" w:styleId="af4">
    <w:name w:val="List Paragraph"/>
    <w:aliases w:val="2 Спс точк,8т рис"/>
    <w:basedOn w:val="a"/>
    <w:link w:val="af5"/>
    <w:uiPriority w:val="34"/>
    <w:qFormat/>
    <w:rsid w:val="001562E7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3C50E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25">
    <w:name w:val="Обычный2"/>
    <w:rsid w:val="00BA5237"/>
  </w:style>
  <w:style w:type="character" w:customStyle="1" w:styleId="a4">
    <w:name w:val="Основной текст Знак"/>
    <w:link w:val="a3"/>
    <w:rsid w:val="006B04F8"/>
    <w:rPr>
      <w:sz w:val="28"/>
      <w:szCs w:val="24"/>
    </w:rPr>
  </w:style>
  <w:style w:type="paragraph" w:customStyle="1" w:styleId="15">
    <w:name w:val="Обычный1"/>
    <w:rsid w:val="006B04F8"/>
    <w:pPr>
      <w:spacing w:before="100" w:after="100"/>
    </w:pPr>
    <w:rPr>
      <w:color w:val="000000"/>
      <w:sz w:val="24"/>
      <w:szCs w:val="24"/>
      <w:lang w:eastAsia="en-US"/>
    </w:rPr>
  </w:style>
  <w:style w:type="paragraph" w:customStyle="1" w:styleId="16">
    <w:name w:val="Без интервала1"/>
    <w:basedOn w:val="a"/>
    <w:link w:val="NoSpacingChar"/>
    <w:rsid w:val="00C54261"/>
    <w:pPr>
      <w:spacing w:after="200" w:line="276" w:lineRule="auto"/>
      <w:jc w:val="left"/>
    </w:pPr>
    <w:rPr>
      <w:rFonts w:ascii="Calibri" w:eastAsia="Calibri" w:hAnsi="Calibri"/>
      <w:sz w:val="22"/>
      <w:szCs w:val="20"/>
      <w:lang w:val="en-US"/>
    </w:rPr>
  </w:style>
  <w:style w:type="character" w:customStyle="1" w:styleId="NoSpacingChar">
    <w:name w:val="No Spacing Char"/>
    <w:link w:val="16"/>
    <w:locked/>
    <w:rsid w:val="00C54261"/>
    <w:rPr>
      <w:rFonts w:ascii="Calibri" w:eastAsia="Calibri" w:hAnsi="Calibri"/>
      <w:sz w:val="22"/>
      <w:lang w:val="en-US"/>
    </w:rPr>
  </w:style>
  <w:style w:type="character" w:customStyle="1" w:styleId="af6">
    <w:name w:val="Основной текст_"/>
    <w:link w:val="8"/>
    <w:uiPriority w:val="99"/>
    <w:locked/>
    <w:rsid w:val="00C54261"/>
    <w:rPr>
      <w:shd w:val="clear" w:color="auto" w:fill="FFFFFF"/>
    </w:rPr>
  </w:style>
  <w:style w:type="paragraph" w:customStyle="1" w:styleId="8">
    <w:name w:val="Основной текст8"/>
    <w:basedOn w:val="a"/>
    <w:link w:val="af6"/>
    <w:uiPriority w:val="99"/>
    <w:rsid w:val="00C54261"/>
    <w:pPr>
      <w:shd w:val="clear" w:color="auto" w:fill="FFFFFF"/>
      <w:spacing w:before="600" w:after="300" w:line="370" w:lineRule="exact"/>
    </w:pPr>
    <w:rPr>
      <w:sz w:val="20"/>
      <w:szCs w:val="20"/>
      <w:shd w:val="clear" w:color="auto" w:fill="FFFFFF"/>
    </w:rPr>
  </w:style>
  <w:style w:type="character" w:customStyle="1" w:styleId="af5">
    <w:name w:val="Абзац списка Знак"/>
    <w:aliases w:val="2 Спс точк Знак,8т рис Знак"/>
    <w:link w:val="af4"/>
    <w:uiPriority w:val="34"/>
    <w:rsid w:val="00592EDF"/>
    <w:rPr>
      <w:rFonts w:ascii="Calibri" w:eastAsia="Calibri" w:hAnsi="Calibri"/>
      <w:sz w:val="22"/>
      <w:szCs w:val="22"/>
      <w:lang w:eastAsia="en-US"/>
    </w:rPr>
  </w:style>
  <w:style w:type="paragraph" w:customStyle="1" w:styleId="17">
    <w:name w:val="Абзац списка1"/>
    <w:basedOn w:val="a"/>
    <w:link w:val="ListParagraphChar"/>
    <w:rsid w:val="00034BAE"/>
    <w:pPr>
      <w:spacing w:after="200" w:line="276" w:lineRule="auto"/>
      <w:ind w:left="720"/>
      <w:contextualSpacing/>
      <w:jc w:val="left"/>
    </w:pPr>
    <w:rPr>
      <w:rFonts w:ascii="Calibri" w:hAnsi="Calibri"/>
      <w:sz w:val="20"/>
      <w:szCs w:val="20"/>
      <w:lang w:eastAsia="en-US"/>
    </w:rPr>
  </w:style>
  <w:style w:type="character" w:customStyle="1" w:styleId="ListParagraphChar">
    <w:name w:val="List Paragraph Char"/>
    <w:link w:val="17"/>
    <w:locked/>
    <w:rsid w:val="00034BAE"/>
    <w:rPr>
      <w:rFonts w:ascii="Calibri" w:hAnsi="Calibri"/>
      <w:lang w:val="ru-RU" w:eastAsia="en-US" w:bidi="ar-SA"/>
    </w:rPr>
  </w:style>
  <w:style w:type="character" w:styleId="af7">
    <w:name w:val="Emphasis"/>
    <w:qFormat/>
    <w:rsid w:val="004B07FB"/>
    <w:rPr>
      <w:i/>
      <w:iCs/>
    </w:rPr>
  </w:style>
  <w:style w:type="paragraph" w:customStyle="1" w:styleId="18">
    <w:name w:val="Обычный (веб)1"/>
    <w:basedOn w:val="a"/>
    <w:uiPriority w:val="99"/>
    <w:unhideWhenUsed/>
    <w:rsid w:val="005A655F"/>
    <w:pPr>
      <w:spacing w:before="100" w:beforeAutospacing="1" w:after="100" w:afterAutospacing="1"/>
      <w:jc w:val="left"/>
    </w:pPr>
    <w:rPr>
      <w:sz w:val="24"/>
    </w:rPr>
  </w:style>
  <w:style w:type="character" w:customStyle="1" w:styleId="26">
    <w:name w:val="Текст сноски Знак2"/>
    <w:aliases w:val="Текст сноски Знак1 Знак1 Знак,Текст сноски Знак Знак Знак1 Знак,Текст сноски Знак1 Знак Знак Знак,Текст сноски Знак Знак Знак Знак Знак,Текст сноски Знак1 Знак,Знак1 Знак1 Знак,Знак Знак,Знак6 Знак,F Знак"/>
    <w:locked/>
    <w:rsid w:val="001526F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Заголовок Знак"/>
    <w:link w:val="ad"/>
    <w:rsid w:val="009F2C4D"/>
    <w:rPr>
      <w:sz w:val="28"/>
      <w:szCs w:val="24"/>
    </w:rPr>
  </w:style>
  <w:style w:type="character" w:customStyle="1" w:styleId="19">
    <w:name w:val="Неразрешенное упоминание1"/>
    <w:uiPriority w:val="99"/>
    <w:semiHidden/>
    <w:unhideWhenUsed/>
    <w:rsid w:val="005615A1"/>
    <w:rPr>
      <w:color w:val="808080"/>
      <w:shd w:val="clear" w:color="auto" w:fill="E6E6E6"/>
    </w:rPr>
  </w:style>
  <w:style w:type="character" w:customStyle="1" w:styleId="40">
    <w:name w:val="Заголовок №4_"/>
    <w:link w:val="41"/>
    <w:uiPriority w:val="99"/>
    <w:locked/>
    <w:rsid w:val="008C178B"/>
    <w:rPr>
      <w:b/>
      <w:sz w:val="27"/>
      <w:shd w:val="clear" w:color="auto" w:fill="FFFFFF"/>
    </w:rPr>
  </w:style>
  <w:style w:type="paragraph" w:customStyle="1" w:styleId="41">
    <w:name w:val="Заголовок №4"/>
    <w:basedOn w:val="a"/>
    <w:link w:val="40"/>
    <w:uiPriority w:val="99"/>
    <w:rsid w:val="008C178B"/>
    <w:pPr>
      <w:shd w:val="clear" w:color="auto" w:fill="FFFFFF"/>
      <w:spacing w:after="240" w:line="322" w:lineRule="exact"/>
      <w:jc w:val="center"/>
      <w:outlineLvl w:val="3"/>
    </w:pPr>
    <w:rPr>
      <w:b/>
      <w:sz w:val="27"/>
      <w:szCs w:val="20"/>
    </w:rPr>
  </w:style>
  <w:style w:type="character" w:customStyle="1" w:styleId="414pt">
    <w:name w:val="Заголовок №4 + 14 pt"/>
    <w:aliases w:val="Не полужирный"/>
    <w:uiPriority w:val="99"/>
    <w:rsid w:val="008C178B"/>
    <w:rPr>
      <w:rFonts w:ascii="Times New Roman" w:hAnsi="Times New Roman"/>
      <w:spacing w:val="0"/>
      <w:sz w:val="28"/>
    </w:rPr>
  </w:style>
  <w:style w:type="paragraph" w:customStyle="1" w:styleId="ConsPlusNormal">
    <w:name w:val="ConsPlusNormal"/>
    <w:rsid w:val="0037031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ontStyle12">
    <w:name w:val="Font Style12"/>
    <w:rsid w:val="00846AC9"/>
    <w:rPr>
      <w:rFonts w:ascii="Times New Roman" w:hAnsi="Times New Roman" w:cs="Times New Roman"/>
      <w:sz w:val="26"/>
      <w:szCs w:val="26"/>
    </w:rPr>
  </w:style>
  <w:style w:type="paragraph" w:styleId="af8">
    <w:name w:val="TOC Heading"/>
    <w:basedOn w:val="1"/>
    <w:next w:val="a"/>
    <w:uiPriority w:val="39"/>
    <w:unhideWhenUsed/>
    <w:qFormat/>
    <w:rsid w:val="00453E1D"/>
    <w:pPr>
      <w:keepLines/>
      <w:tabs>
        <w:tab w:val="clear" w:pos="993"/>
        <w:tab w:val="clear" w:pos="1134"/>
      </w:tabs>
      <w:spacing w:before="240" w:line="259" w:lineRule="auto"/>
      <w:contextualSpacing w:val="0"/>
      <w:jc w:val="left"/>
      <w:outlineLvl w:val="9"/>
    </w:pPr>
    <w:rPr>
      <w:rFonts w:ascii="Calibri Light" w:hAnsi="Calibri Light"/>
      <w:b w:val="0"/>
      <w:color w:val="2F5496"/>
      <w:sz w:val="32"/>
      <w:szCs w:val="32"/>
      <w:lang w:eastAsia="ru-RU"/>
    </w:rPr>
  </w:style>
  <w:style w:type="paragraph" w:customStyle="1" w:styleId="msonormalmailrucssattributepostfix">
    <w:name w:val="msonormal_mailru_css_attribute_postfix"/>
    <w:basedOn w:val="a"/>
    <w:rsid w:val="00642CB3"/>
    <w:pPr>
      <w:spacing w:before="100" w:beforeAutospacing="1" w:after="100" w:afterAutospacing="1"/>
      <w:jc w:val="left"/>
    </w:pPr>
    <w:rPr>
      <w:sz w:val="24"/>
    </w:rPr>
  </w:style>
  <w:style w:type="character" w:customStyle="1" w:styleId="TableFootnotelast2">
    <w:name w:val="Table_Footnote_last Знак2 Знак"/>
    <w:aliases w:val="Table_Footnote_last Знак Знак2 Знак,Table_Footnote_last1 Знак,Текст сноски Знак Знак1 Знак1 Знак,Текст сноски Знак1 Знак1 Знак Знак1 Знак,Текст сноски Знак Знак Знак1 Знак Знак1 Знак"/>
    <w:basedOn w:val="a0"/>
    <w:uiPriority w:val="99"/>
    <w:semiHidden/>
    <w:rsid w:val="00872E0A"/>
    <w:rPr>
      <w:rFonts w:ascii="Calibri" w:eastAsia="Times New Roman" w:hAnsi="Calibri" w:cs="Calibri"/>
      <w:sz w:val="20"/>
      <w:szCs w:val="20"/>
    </w:rPr>
  </w:style>
  <w:style w:type="character" w:customStyle="1" w:styleId="27">
    <w:name w:val="Основной текст (2)_"/>
    <w:link w:val="210"/>
    <w:uiPriority w:val="99"/>
    <w:locked/>
    <w:rsid w:val="00912575"/>
    <w:rPr>
      <w:sz w:val="28"/>
      <w:shd w:val="clear" w:color="auto" w:fill="FFFFFF"/>
    </w:rPr>
  </w:style>
  <w:style w:type="paragraph" w:customStyle="1" w:styleId="210">
    <w:name w:val="Основной текст (2)1"/>
    <w:basedOn w:val="a"/>
    <w:link w:val="27"/>
    <w:uiPriority w:val="99"/>
    <w:rsid w:val="00912575"/>
    <w:pPr>
      <w:widowControl w:val="0"/>
      <w:shd w:val="clear" w:color="auto" w:fill="FFFFFF"/>
      <w:spacing w:before="420" w:after="120" w:line="240" w:lineRule="atLeast"/>
      <w:ind w:hanging="1740"/>
      <w:jc w:val="center"/>
    </w:pPr>
    <w:rPr>
      <w:szCs w:val="20"/>
    </w:rPr>
  </w:style>
  <w:style w:type="character" w:customStyle="1" w:styleId="42">
    <w:name w:val="Заголовок №4 + Курсив"/>
    <w:uiPriority w:val="99"/>
    <w:rsid w:val="00912575"/>
    <w:rPr>
      <w:rFonts w:ascii="Times New Roman" w:hAnsi="Times New Roman"/>
      <w:b/>
      <w:i/>
      <w:color w:val="000000"/>
      <w:spacing w:val="0"/>
      <w:w w:val="100"/>
      <w:position w:val="0"/>
      <w:sz w:val="28"/>
      <w:u w:val="none"/>
      <w:lang w:val="ru-RU" w:eastAsia="ru-RU"/>
    </w:rPr>
  </w:style>
  <w:style w:type="character" w:customStyle="1" w:styleId="9">
    <w:name w:val="Основной текст (9)_"/>
    <w:link w:val="90"/>
    <w:uiPriority w:val="99"/>
    <w:locked/>
    <w:rsid w:val="00912575"/>
    <w:rPr>
      <w:b/>
      <w:i/>
      <w:sz w:val="28"/>
      <w:shd w:val="clear" w:color="auto" w:fill="FFFFFF"/>
    </w:rPr>
  </w:style>
  <w:style w:type="paragraph" w:customStyle="1" w:styleId="90">
    <w:name w:val="Основной текст (9)"/>
    <w:basedOn w:val="a"/>
    <w:link w:val="9"/>
    <w:uiPriority w:val="99"/>
    <w:rsid w:val="00912575"/>
    <w:pPr>
      <w:widowControl w:val="0"/>
      <w:shd w:val="clear" w:color="auto" w:fill="FFFFFF"/>
      <w:spacing w:before="180" w:after="180" w:line="240" w:lineRule="atLeast"/>
      <w:ind w:hanging="420"/>
    </w:pPr>
    <w:rPr>
      <w:b/>
      <w:i/>
      <w:szCs w:val="20"/>
    </w:rPr>
  </w:style>
  <w:style w:type="character" w:customStyle="1" w:styleId="33">
    <w:name w:val="Основной текст (3)_"/>
    <w:link w:val="34"/>
    <w:uiPriority w:val="99"/>
    <w:locked/>
    <w:rsid w:val="009660DB"/>
    <w:rPr>
      <w:b/>
      <w:sz w:val="30"/>
      <w:shd w:val="clear" w:color="auto" w:fill="FFFFFF"/>
    </w:rPr>
  </w:style>
  <w:style w:type="paragraph" w:customStyle="1" w:styleId="34">
    <w:name w:val="Основной текст (3)"/>
    <w:basedOn w:val="a"/>
    <w:link w:val="33"/>
    <w:uiPriority w:val="99"/>
    <w:rsid w:val="009660DB"/>
    <w:pPr>
      <w:widowControl w:val="0"/>
      <w:shd w:val="clear" w:color="auto" w:fill="FFFFFF"/>
      <w:spacing w:after="300" w:line="365" w:lineRule="exact"/>
      <w:jc w:val="center"/>
    </w:pPr>
    <w:rPr>
      <w:b/>
      <w:sz w:val="30"/>
      <w:szCs w:val="20"/>
    </w:rPr>
  </w:style>
  <w:style w:type="paragraph" w:customStyle="1" w:styleId="p62">
    <w:name w:val="p62"/>
    <w:basedOn w:val="a"/>
    <w:rsid w:val="00AD5968"/>
    <w:pPr>
      <w:spacing w:before="100" w:beforeAutospacing="1" w:after="100" w:afterAutospacing="1"/>
      <w:jc w:val="left"/>
    </w:pPr>
    <w:rPr>
      <w:sz w:val="24"/>
    </w:rPr>
  </w:style>
  <w:style w:type="character" w:customStyle="1" w:styleId="FontStyle26">
    <w:name w:val="Font Style26"/>
    <w:uiPriority w:val="99"/>
    <w:rsid w:val="00AD5968"/>
    <w:rPr>
      <w:rFonts w:ascii="Times New Roman" w:hAnsi="Times New Roman" w:cs="Times New Roman" w:hint="default"/>
      <w:sz w:val="26"/>
      <w:szCs w:val="26"/>
    </w:rPr>
  </w:style>
  <w:style w:type="paragraph" w:customStyle="1" w:styleId="af9">
    <w:name w:val="__ПР"/>
    <w:basedOn w:val="a"/>
    <w:qFormat/>
    <w:rsid w:val="00AD5968"/>
    <w:pPr>
      <w:widowControl w:val="0"/>
      <w:ind w:left="709"/>
    </w:pPr>
    <w:rPr>
      <w:rFonts w:ascii="Calibri" w:hAnsi="Calibri" w:cs="Calibri"/>
      <w:sz w:val="20"/>
      <w:szCs w:val="20"/>
    </w:rPr>
  </w:style>
  <w:style w:type="character" w:customStyle="1" w:styleId="extended-textshort">
    <w:name w:val="extended-text__short"/>
    <w:basedOn w:val="a0"/>
    <w:rsid w:val="00722116"/>
  </w:style>
  <w:style w:type="character" w:customStyle="1" w:styleId="af1">
    <w:name w:val="Нижний колонтитул Знак"/>
    <w:basedOn w:val="a0"/>
    <w:link w:val="af0"/>
    <w:uiPriority w:val="99"/>
    <w:rsid w:val="00281172"/>
    <w:rPr>
      <w:sz w:val="28"/>
      <w:szCs w:val="24"/>
    </w:rPr>
  </w:style>
  <w:style w:type="character" w:customStyle="1" w:styleId="extended-textfull">
    <w:name w:val="extended-text__full"/>
    <w:basedOn w:val="a0"/>
    <w:rsid w:val="004520D5"/>
  </w:style>
  <w:style w:type="table" w:styleId="afa">
    <w:name w:val="Grid Table Light"/>
    <w:basedOn w:val="a1"/>
    <w:uiPriority w:val="40"/>
    <w:rsid w:val="002B494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fb">
    <w:name w:val="No Spacing"/>
    <w:link w:val="afc"/>
    <w:uiPriority w:val="1"/>
    <w:qFormat/>
    <w:rsid w:val="00C84413"/>
    <w:rPr>
      <w:rFonts w:ascii="Calibri" w:eastAsia="Calibri" w:hAnsi="Calibri"/>
      <w:sz w:val="22"/>
      <w:szCs w:val="22"/>
      <w:lang w:eastAsia="en-US"/>
    </w:rPr>
  </w:style>
  <w:style w:type="character" w:customStyle="1" w:styleId="afc">
    <w:name w:val="Без интервала Знак"/>
    <w:link w:val="afb"/>
    <w:uiPriority w:val="1"/>
    <w:locked/>
    <w:rsid w:val="00C84413"/>
    <w:rPr>
      <w:rFonts w:ascii="Calibri" w:eastAsia="Calibri" w:hAnsi="Calibri"/>
      <w:sz w:val="22"/>
      <w:szCs w:val="22"/>
      <w:lang w:eastAsia="en-US"/>
    </w:rPr>
  </w:style>
  <w:style w:type="paragraph" w:customStyle="1" w:styleId="afd">
    <w:name w:val="Îáû÷íûé"/>
    <w:rsid w:val="00AE04A1"/>
    <w:pPr>
      <w:widowControl w:val="0"/>
    </w:pPr>
  </w:style>
  <w:style w:type="character" w:customStyle="1" w:styleId="28">
    <w:name w:val="Неразрешенное упоминание2"/>
    <w:basedOn w:val="a0"/>
    <w:uiPriority w:val="99"/>
    <w:semiHidden/>
    <w:unhideWhenUsed/>
    <w:rsid w:val="00AB4768"/>
    <w:rPr>
      <w:color w:val="605E5C"/>
      <w:shd w:val="clear" w:color="auto" w:fill="E1DFDD"/>
    </w:rPr>
  </w:style>
  <w:style w:type="paragraph" w:customStyle="1" w:styleId="Normal1">
    <w:name w:val="Normal1"/>
    <w:link w:val="Normal"/>
    <w:rsid w:val="000E77E3"/>
  </w:style>
  <w:style w:type="character" w:customStyle="1" w:styleId="Normal">
    <w:name w:val="Normal Знак"/>
    <w:link w:val="Normal1"/>
    <w:locked/>
    <w:rsid w:val="000E77E3"/>
  </w:style>
  <w:style w:type="paragraph" w:customStyle="1" w:styleId="Style2">
    <w:name w:val="Style2"/>
    <w:basedOn w:val="a"/>
    <w:rsid w:val="005D11C5"/>
    <w:pPr>
      <w:widowControl w:val="0"/>
      <w:autoSpaceDE w:val="0"/>
      <w:autoSpaceDN w:val="0"/>
      <w:adjustRightInd w:val="0"/>
      <w:spacing w:line="484" w:lineRule="exact"/>
      <w:ind w:firstLine="715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0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39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3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26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2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6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4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56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07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0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2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94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2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31196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55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59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13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2346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308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0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3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4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15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43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07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8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6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794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27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5632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73303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1696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45511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685671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943737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20833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8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88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0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0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1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7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1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4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2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6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4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85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2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6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44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56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57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175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0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58902">
          <w:marLeft w:val="547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745">
          <w:marLeft w:val="547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51024">
          <w:marLeft w:val="547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05793">
          <w:marLeft w:val="547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21058">
          <w:marLeft w:val="547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80068">
          <w:marLeft w:val="547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759720">
          <w:marLeft w:val="547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38022">
          <w:marLeft w:val="547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14584">
          <w:marLeft w:val="547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33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889765">
          <w:marLeft w:val="432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8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8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5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6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5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2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65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8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1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28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5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9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9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9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5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9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5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653935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2308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9692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1448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56974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80981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06861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53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89639">
          <w:marLeft w:val="43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45970">
          <w:marLeft w:val="43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01612">
          <w:marLeft w:val="43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550166">
          <w:marLeft w:val="43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69889">
          <w:marLeft w:val="43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43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12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36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png"/><Relationship Id="rId18" Type="http://schemas.openxmlformats.org/officeDocument/2006/relationships/hyperlink" Target="http://ebs.prospekt.org/books" TargetMode="External"/><Relationship Id="rId26" Type="http://schemas.openxmlformats.org/officeDocument/2006/relationships/hyperlink" Target="https://ar.oversea.cnki.net/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://link.springer.com/" TargetMode="External"/><Relationship Id="rId34" Type="http://schemas.openxmlformats.org/officeDocument/2006/relationships/hyperlink" Target="https://cbr.ru/hd_base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campus.fa.ru/my/" TargetMode="External"/><Relationship Id="rId17" Type="http://schemas.openxmlformats.org/officeDocument/2006/relationships/hyperlink" Target="https://urait.ru/" TargetMode="External"/><Relationship Id="rId25" Type="http://schemas.openxmlformats.org/officeDocument/2006/relationships/hyperlink" Target="https://hstalks.com/business/journals/" TargetMode="External"/><Relationship Id="rId33" Type="http://schemas.openxmlformats.org/officeDocument/2006/relationships/hyperlink" Target="http://www.consultant.ru" TargetMode="External"/><Relationship Id="rId38" Type="http://schemas.openxmlformats.org/officeDocument/2006/relationships/hyperlink" Target="http://ru.wikipedia.org/wiki/Wiki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elib.fa.ru/" TargetMode="External"/><Relationship Id="rId20" Type="http://schemas.openxmlformats.org/officeDocument/2006/relationships/hyperlink" Target="https://spark-interfax.ru/" TargetMode="External"/><Relationship Id="rId29" Type="http://schemas.openxmlformats.org/officeDocument/2006/relationships/hyperlink" Target="https://academic.oup.com/journals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s://hstalks.com/business/" TargetMode="External"/><Relationship Id="rId32" Type="http://schemas.openxmlformats.org/officeDocument/2006/relationships/hyperlink" Target="http://www.rbk.ru" TargetMode="External"/><Relationship Id="rId37" Type="http://schemas.openxmlformats.org/officeDocument/2006/relationships/hyperlink" Target="https://spark-interfax.ru/statistics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hyperlink" Target="https://www.emerald.com/insight/" TargetMode="External"/><Relationship Id="rId28" Type="http://schemas.openxmlformats.org/officeDocument/2006/relationships/hyperlink" Target="https://www.jstor.org/" TargetMode="External"/><Relationship Id="rId36" Type="http://schemas.openxmlformats.org/officeDocument/2006/relationships/hyperlink" Target="https://www.finam.ru/" TargetMode="External"/><Relationship Id="rId10" Type="http://schemas.openxmlformats.org/officeDocument/2006/relationships/footer" Target="footer1.xml"/><Relationship Id="rId19" Type="http://schemas.openxmlformats.org/officeDocument/2006/relationships/hyperlink" Target="http://lib.alpinadigital.ru/" TargetMode="External"/><Relationship Id="rId31" Type="http://schemas.openxmlformats.org/officeDocument/2006/relationships/hyperlink" Target="https://onlinelibrary.wiley.com/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2.png"/><Relationship Id="rId22" Type="http://schemas.openxmlformats.org/officeDocument/2006/relationships/hyperlink" Target="http://www.sciencedirect.com" TargetMode="External"/><Relationship Id="rId27" Type="http://schemas.openxmlformats.org/officeDocument/2006/relationships/hyperlink" Target="https://oversea.cnki.net/kns?dbcode=CFLQ" TargetMode="External"/><Relationship Id="rId30" Type="http://schemas.openxmlformats.org/officeDocument/2006/relationships/hyperlink" Target="https://www.oecd-ilibrary.org/" TargetMode="External"/><Relationship Id="rId35" Type="http://schemas.openxmlformats.org/officeDocument/2006/relationships/hyperlink" Target="https://rosstat.gov.ru/" TargetMode="External"/><Relationship Id="rId8" Type="http://schemas.openxmlformats.org/officeDocument/2006/relationships/header" Target="header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771E0B-0D7B-422B-AF2B-E23D2E0EF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28</Pages>
  <Words>7131</Words>
  <Characters>40648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Хотинская Галина Игоревна, д</vt:lpstr>
    </vt:vector>
  </TitlesOfParts>
  <Company/>
  <LinksUpToDate>false</LinksUpToDate>
  <CharactersWithSpaces>47684</CharactersWithSpaces>
  <SharedDoc>false</SharedDoc>
  <HLinks>
    <vt:vector size="234" baseType="variant">
      <vt:variant>
        <vt:i4>4784130</vt:i4>
      </vt:variant>
      <vt:variant>
        <vt:i4>168</vt:i4>
      </vt:variant>
      <vt:variant>
        <vt:i4>0</vt:i4>
      </vt:variant>
      <vt:variant>
        <vt:i4>5</vt:i4>
      </vt:variant>
      <vt:variant>
        <vt:lpwstr>http://www.fa.ru/univer/DocLib/Организация учебного%25 20процесса/Нормативные документы по самостоятельной работеПриказ%25</vt:lpwstr>
      </vt:variant>
      <vt:variant>
        <vt:lpwstr/>
      </vt:variant>
      <vt:variant>
        <vt:i4>8126573</vt:i4>
      </vt:variant>
      <vt:variant>
        <vt:i4>165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1310740</vt:i4>
      </vt:variant>
      <vt:variant>
        <vt:i4>162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159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156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153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150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7274601</vt:i4>
      </vt:variant>
      <vt:variant>
        <vt:i4>147</vt:i4>
      </vt:variant>
      <vt:variant>
        <vt:i4>0</vt:i4>
      </vt:variant>
      <vt:variant>
        <vt:i4>5</vt:i4>
      </vt:variant>
      <vt:variant>
        <vt:lpwstr>http://www.rbk.ru/</vt:lpwstr>
      </vt:variant>
      <vt:variant>
        <vt:lpwstr/>
      </vt:variant>
      <vt:variant>
        <vt:i4>1704003</vt:i4>
      </vt:variant>
      <vt:variant>
        <vt:i4>144</vt:i4>
      </vt:variant>
      <vt:variant>
        <vt:i4>0</vt:i4>
      </vt:variant>
      <vt:variant>
        <vt:i4>5</vt:i4>
      </vt:variant>
      <vt:variant>
        <vt:lpwstr>http://www.minfin.ru/</vt:lpwstr>
      </vt:variant>
      <vt:variant>
        <vt:lpwstr/>
      </vt:variant>
      <vt:variant>
        <vt:i4>6422624</vt:i4>
      </vt:variant>
      <vt:variant>
        <vt:i4>141</vt:i4>
      </vt:variant>
      <vt:variant>
        <vt:i4>0</vt:i4>
      </vt:variant>
      <vt:variant>
        <vt:i4>5</vt:i4>
      </vt:variant>
      <vt:variant>
        <vt:lpwstr>http://www.gks.ru/</vt:lpwstr>
      </vt:variant>
      <vt:variant>
        <vt:lpwstr/>
      </vt:variant>
      <vt:variant>
        <vt:i4>6750313</vt:i4>
      </vt:variant>
      <vt:variant>
        <vt:i4>138</vt:i4>
      </vt:variant>
      <vt:variant>
        <vt:i4>0</vt:i4>
      </vt:variant>
      <vt:variant>
        <vt:i4>5</vt:i4>
      </vt:variant>
      <vt:variant>
        <vt:lpwstr>http://www.cbr.ru/</vt:lpwstr>
      </vt:variant>
      <vt:variant>
        <vt:lpwstr/>
      </vt:variant>
      <vt:variant>
        <vt:i4>2687012</vt:i4>
      </vt:variant>
      <vt:variant>
        <vt:i4>135</vt:i4>
      </vt:variant>
      <vt:variant>
        <vt:i4>0</vt:i4>
      </vt:variant>
      <vt:variant>
        <vt:i4>5</vt:i4>
      </vt:variant>
      <vt:variant>
        <vt:lpwstr>https://www.hse.ru/data/2018/02/19/1165383719/ice2018kr.pdf</vt:lpwstr>
      </vt:variant>
      <vt:variant>
        <vt:lpwstr/>
      </vt:variant>
      <vt:variant>
        <vt:i4>6750251</vt:i4>
      </vt:variant>
      <vt:variant>
        <vt:i4>132</vt:i4>
      </vt:variant>
      <vt:variant>
        <vt:i4>0</vt:i4>
      </vt:variant>
      <vt:variant>
        <vt:i4>5</vt:i4>
      </vt:variant>
      <vt:variant>
        <vt:lpwstr>https://www.hse.ru/primarydata/iio</vt:lpwstr>
      </vt:variant>
      <vt:variant>
        <vt:lpwstr/>
      </vt:variant>
      <vt:variant>
        <vt:i4>8192123</vt:i4>
      </vt:variant>
      <vt:variant>
        <vt:i4>129</vt:i4>
      </vt:variant>
      <vt:variant>
        <vt:i4>0</vt:i4>
      </vt:variant>
      <vt:variant>
        <vt:i4>5</vt:i4>
      </vt:variant>
      <vt:variant>
        <vt:lpwstr>http://www.gks.ru/free_doc/doc_2017/info-ob.pdf</vt:lpwstr>
      </vt:variant>
      <vt:variant>
        <vt:lpwstr/>
      </vt:variant>
      <vt:variant>
        <vt:i4>7012457</vt:i4>
      </vt:variant>
      <vt:variant>
        <vt:i4>126</vt:i4>
      </vt:variant>
      <vt:variant>
        <vt:i4>0</vt:i4>
      </vt:variant>
      <vt:variant>
        <vt:i4>5</vt:i4>
      </vt:variant>
      <vt:variant>
        <vt:lpwstr>http://www.gks.ru/wps/wcm/connect/rosstat_main/rosstat/ru/statistics/science_and_innovations/it_technology/</vt:lpwstr>
      </vt:variant>
      <vt:variant>
        <vt:lpwstr/>
      </vt:variant>
      <vt:variant>
        <vt:i4>7929970</vt:i4>
      </vt:variant>
      <vt:variant>
        <vt:i4>123</vt:i4>
      </vt:variant>
      <vt:variant>
        <vt:i4>0</vt:i4>
      </vt:variant>
      <vt:variant>
        <vt:i4>5</vt:i4>
      </vt:variant>
      <vt:variant>
        <vt:lpwstr>http://gtmarket.ru/ratings/networked-readiness-index/networked-readiness-index-info</vt:lpwstr>
      </vt:variant>
      <vt:variant>
        <vt:lpwstr/>
      </vt:variant>
      <vt:variant>
        <vt:i4>4063355</vt:i4>
      </vt:variant>
      <vt:variant>
        <vt:i4>120</vt:i4>
      </vt:variant>
      <vt:variant>
        <vt:i4>0</vt:i4>
      </vt:variant>
      <vt:variant>
        <vt:i4>5</vt:i4>
      </vt:variant>
      <vt:variant>
        <vt:lpwstr>http://www.crn.ru/news/detail.php?ID=115932</vt:lpwstr>
      </vt:variant>
      <vt:variant>
        <vt:lpwstr/>
      </vt:variant>
      <vt:variant>
        <vt:i4>3407985</vt:i4>
      </vt:variant>
      <vt:variant>
        <vt:i4>117</vt:i4>
      </vt:variant>
      <vt:variant>
        <vt:i4>0</vt:i4>
      </vt:variant>
      <vt:variant>
        <vt:i4>5</vt:i4>
      </vt:variant>
      <vt:variant>
        <vt:lpwstr>http://www.crn.ru/news/detail.php?ID=115396</vt:lpwstr>
      </vt:variant>
      <vt:variant>
        <vt:lpwstr/>
      </vt:variant>
      <vt:variant>
        <vt:i4>3866684</vt:i4>
      </vt:variant>
      <vt:variant>
        <vt:i4>114</vt:i4>
      </vt:variant>
      <vt:variant>
        <vt:i4>0</vt:i4>
      </vt:variant>
      <vt:variant>
        <vt:i4>5</vt:i4>
      </vt:variant>
      <vt:variant>
        <vt:lpwstr>https://information_society.academic.ru/392/%D0%A6%D0%B8%D1%84%D1%80%D0%BE%D0%B2%D0%B8%D0%B7%D0%B0%D1%86%D0%B8%D1%8F_DIGITIZATION</vt:lpwstr>
      </vt:variant>
      <vt:variant>
        <vt:lpwstr/>
      </vt:variant>
      <vt:variant>
        <vt:i4>4063355</vt:i4>
      </vt:variant>
      <vt:variant>
        <vt:i4>111</vt:i4>
      </vt:variant>
      <vt:variant>
        <vt:i4>0</vt:i4>
      </vt:variant>
      <vt:variant>
        <vt:i4>5</vt:i4>
      </vt:variant>
      <vt:variant>
        <vt:lpwstr>http://www.crn.ru/news/detail.php?ID=115932</vt:lpwstr>
      </vt:variant>
      <vt:variant>
        <vt:lpwstr/>
      </vt:variant>
      <vt:variant>
        <vt:i4>3407985</vt:i4>
      </vt:variant>
      <vt:variant>
        <vt:i4>108</vt:i4>
      </vt:variant>
      <vt:variant>
        <vt:i4>0</vt:i4>
      </vt:variant>
      <vt:variant>
        <vt:i4>5</vt:i4>
      </vt:variant>
      <vt:variant>
        <vt:lpwstr>http://www.crn.ru/news/detail.php?ID=115396</vt:lpwstr>
      </vt:variant>
      <vt:variant>
        <vt:lpwstr/>
      </vt:variant>
      <vt:variant>
        <vt:i4>3866684</vt:i4>
      </vt:variant>
      <vt:variant>
        <vt:i4>105</vt:i4>
      </vt:variant>
      <vt:variant>
        <vt:i4>0</vt:i4>
      </vt:variant>
      <vt:variant>
        <vt:i4>5</vt:i4>
      </vt:variant>
      <vt:variant>
        <vt:lpwstr>https://information_society.academic.ru/392/%D0%A6%D0%B8%D1%84%D1%80%D0%BE%D0%B2%D0%B8%D0%B7%D0%B0%D1%86%D0%B8%D1%8F_DIGITIZATION</vt:lpwstr>
      </vt:variant>
      <vt:variant>
        <vt:lpwstr/>
      </vt:variant>
      <vt:variant>
        <vt:i4>1245246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_Toc508363544</vt:lpwstr>
      </vt:variant>
      <vt:variant>
        <vt:i4>1245246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_Toc508363543</vt:lpwstr>
      </vt:variant>
      <vt:variant>
        <vt:i4>1245246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_Toc508363542</vt:lpwstr>
      </vt:variant>
      <vt:variant>
        <vt:i4>1245246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_Toc508363541</vt:lpwstr>
      </vt:variant>
      <vt:variant>
        <vt:i4>1245246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_Toc508363540</vt:lpwstr>
      </vt:variant>
      <vt:variant>
        <vt:i4>1310782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_Toc508363539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_Toc508363538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_Toc508363537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_Toc508363536</vt:lpwstr>
      </vt:variant>
      <vt:variant>
        <vt:i4>1310782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_Toc508363535</vt:lpwstr>
      </vt:variant>
      <vt:variant>
        <vt:i4>1310782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_Toc508363534</vt:lpwstr>
      </vt:variant>
      <vt:variant>
        <vt:i4>1310782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_Toc508363533</vt:lpwstr>
      </vt:variant>
      <vt:variant>
        <vt:i4>1310782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_Toc508363532</vt:lpwstr>
      </vt:variant>
      <vt:variant>
        <vt:i4>1310782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_Toc508363531</vt:lpwstr>
      </vt:variant>
      <vt:variant>
        <vt:i4>1310782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_Toc508363530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_Toc508363529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_Toc508363528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Хотинская Галина Игоревна, д</dc:title>
  <dc:subject/>
  <dc:creator>Галина</dc:creator>
  <cp:keywords/>
  <cp:lastModifiedBy>Иванова Карина Николаевна</cp:lastModifiedBy>
  <cp:revision>17</cp:revision>
  <cp:lastPrinted>2024-11-11T06:40:00Z</cp:lastPrinted>
  <dcterms:created xsi:type="dcterms:W3CDTF">2024-09-06T05:22:00Z</dcterms:created>
  <dcterms:modified xsi:type="dcterms:W3CDTF">2024-11-18T10:01:00Z</dcterms:modified>
</cp:coreProperties>
</file>